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2D" w:rsidRPr="000617A9" w:rsidRDefault="00300A2D" w:rsidP="00300A2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617A9">
        <w:rPr>
          <w:rFonts w:asciiTheme="majorHAnsi" w:hAnsiTheme="majorHAnsi" w:cs="Times New Roman"/>
          <w:b/>
          <w:sz w:val="28"/>
          <w:szCs w:val="28"/>
          <w:lang w:val="uk-UA"/>
        </w:rPr>
        <w:t>ОПИТУВАЛЬНИ</w:t>
      </w:r>
      <w:r w:rsidRPr="000617A9">
        <w:rPr>
          <w:rFonts w:asciiTheme="majorHAnsi" w:hAnsiTheme="majorHAnsi" w:cs="Times New Roman"/>
          <w:b/>
          <w:sz w:val="28"/>
          <w:szCs w:val="28"/>
        </w:rPr>
        <w:t>Й ЛИСТ</w:t>
      </w:r>
    </w:p>
    <w:p w:rsidR="00300A2D" w:rsidRPr="007D3051" w:rsidRDefault="00300A2D" w:rsidP="00300A2D">
      <w:pPr>
        <w:spacing w:after="0" w:line="240" w:lineRule="auto"/>
        <w:jc w:val="center"/>
        <w:rPr>
          <w:rFonts w:ascii="Arial" w:hAnsi="Arial" w:cs="Arial"/>
          <w:b/>
        </w:rPr>
      </w:pPr>
    </w:p>
    <w:p w:rsidR="00454205" w:rsidRDefault="00454205" w:rsidP="00454205">
      <w:pPr>
        <w:pStyle w:val="ab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ВІДОМОСТІ ПРО ЗАМОВНИКА</w:t>
      </w:r>
      <w:r>
        <w:rPr>
          <w:rFonts w:ascii="Arial" w:hAnsi="Arial" w:cs="Arial"/>
          <w:b/>
          <w:sz w:val="20"/>
          <w:szCs w:val="20"/>
        </w:rPr>
        <w:t>:</w:t>
      </w:r>
    </w:p>
    <w:p w:rsidR="00454205" w:rsidRDefault="00454205" w:rsidP="00454205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Повна назва підприємства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454205" w:rsidRDefault="00454205" w:rsidP="00454205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</w:p>
    <w:p w:rsidR="00454205" w:rsidRDefault="00454205" w:rsidP="00454205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телефона, факса, ел. адрес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454205" w:rsidRDefault="00454205" w:rsidP="00454205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представника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підприємства</w:t>
      </w:r>
      <w:r>
        <w:rPr>
          <w:rFonts w:ascii="Times New Roman" w:hAnsi="Times New Roman" w:cs="Times New Roman"/>
          <w:sz w:val="20"/>
          <w:szCs w:val="20"/>
        </w:rPr>
        <w:t>, телефон (для контакту)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4205" w:rsidRDefault="00454205" w:rsidP="00454205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454205" w:rsidRDefault="00454205" w:rsidP="00454205">
      <w:pPr>
        <w:pStyle w:val="ab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ОСНОВНІ ХАРАКТЕРИСТИКИ КРАНУ:</w:t>
      </w:r>
    </w:p>
    <w:p w:rsidR="00454205" w:rsidRDefault="00454205" w:rsidP="00454205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 крану 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козловий,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полукозловий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54205" w:rsidRDefault="00454205" w:rsidP="00454205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Керування</w:t>
      </w:r>
      <w:r>
        <w:rPr>
          <w:rFonts w:ascii="Times New Roman" w:hAnsi="Times New Roman" w:cs="Times New Roman"/>
          <w:sz w:val="20"/>
          <w:szCs w:val="20"/>
        </w:rPr>
        <w:t xml:space="preserve"> краном: з </w:t>
      </w:r>
      <w:r>
        <w:rPr>
          <w:rFonts w:ascii="Times New Roman" w:hAnsi="Times New Roman" w:cs="Times New Roman"/>
          <w:sz w:val="20"/>
          <w:szCs w:val="20"/>
          <w:lang w:val="uk-UA"/>
        </w:rPr>
        <w:t>кабіни</w:t>
      </w:r>
      <w:r>
        <w:rPr>
          <w:rFonts w:ascii="Times New Roman" w:hAnsi="Times New Roman" w:cs="Times New Roman"/>
          <w:sz w:val="20"/>
          <w:szCs w:val="20"/>
        </w:rPr>
        <w:t xml:space="preserve">, з </w:t>
      </w:r>
      <w:r>
        <w:rPr>
          <w:rFonts w:ascii="Times New Roman" w:hAnsi="Times New Roman" w:cs="Times New Roman"/>
          <w:sz w:val="20"/>
          <w:szCs w:val="20"/>
          <w:lang w:val="uk-UA"/>
        </w:rPr>
        <w:t>полу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радіокерування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[джойстик, </w:t>
      </w:r>
      <w:r>
        <w:rPr>
          <w:rFonts w:ascii="Times New Roman" w:hAnsi="Times New Roman" w:cs="Times New Roman"/>
          <w:sz w:val="20"/>
          <w:szCs w:val="20"/>
          <w:lang w:val="uk-UA"/>
        </w:rPr>
        <w:t>кнопковий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пульт</w:t>
      </w:r>
      <w:r>
        <w:rPr>
          <w:rFonts w:ascii="Times New Roman" w:hAnsi="Times New Roman" w:cs="Times New Roman"/>
          <w:sz w:val="20"/>
          <w:szCs w:val="20"/>
        </w:rPr>
        <w:t>] (</w:t>
      </w:r>
      <w:r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4205" w:rsidRDefault="00454205" w:rsidP="00454205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Вантажопідіймальність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головного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підйому</w:t>
      </w:r>
      <w:r>
        <w:rPr>
          <w:rFonts w:ascii="Times New Roman" w:hAnsi="Times New Roman" w:cs="Times New Roman"/>
          <w:sz w:val="20"/>
          <w:szCs w:val="20"/>
        </w:rPr>
        <w:t xml:space="preserve"> ____________; </w:t>
      </w:r>
      <w:r>
        <w:rPr>
          <w:rFonts w:ascii="Times New Roman" w:hAnsi="Times New Roman" w:cs="Times New Roman"/>
          <w:sz w:val="20"/>
          <w:szCs w:val="20"/>
          <w:lang w:val="uk-UA"/>
        </w:rPr>
        <w:t>допоміжного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підйому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54205" w:rsidRDefault="00454205" w:rsidP="00454205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Прогін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 xml:space="preserve">, м _________________ </w:t>
      </w:r>
    </w:p>
    <w:p w:rsidR="00454205" w:rsidRDefault="00454205" w:rsidP="00454205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Робочий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виліт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консолі</w:t>
      </w:r>
      <w:r>
        <w:rPr>
          <w:rFonts w:ascii="Times New Roman" w:hAnsi="Times New Roman" w:cs="Times New Roman"/>
          <w:sz w:val="20"/>
          <w:szCs w:val="20"/>
        </w:rPr>
        <w:t xml:space="preserve"> (для </w:t>
      </w:r>
      <w:r>
        <w:rPr>
          <w:rFonts w:ascii="Times New Roman" w:hAnsi="Times New Roman" w:cs="Times New Roman"/>
          <w:sz w:val="20"/>
          <w:szCs w:val="20"/>
          <w:lang w:val="uk-UA"/>
        </w:rPr>
        <w:t>козлових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k-UA"/>
        </w:rPr>
        <w:t>права</w:t>
      </w:r>
      <w:r>
        <w:rPr>
          <w:rFonts w:ascii="Times New Roman" w:hAnsi="Times New Roman" w:cs="Times New Roman"/>
          <w:sz w:val="20"/>
          <w:szCs w:val="20"/>
        </w:rPr>
        <w:t xml:space="preserve">, м_______________, </w:t>
      </w:r>
      <w:r>
        <w:rPr>
          <w:rFonts w:ascii="Times New Roman" w:hAnsi="Times New Roman" w:cs="Times New Roman"/>
          <w:sz w:val="20"/>
          <w:szCs w:val="20"/>
          <w:lang w:val="uk-UA"/>
        </w:rPr>
        <w:t>ліва</w:t>
      </w:r>
      <w:r>
        <w:rPr>
          <w:rFonts w:ascii="Times New Roman" w:hAnsi="Times New Roman" w:cs="Times New Roman"/>
          <w:sz w:val="20"/>
          <w:szCs w:val="20"/>
        </w:rPr>
        <w:t xml:space="preserve">, м___________________                             </w:t>
      </w:r>
    </w:p>
    <w:p w:rsidR="00454205" w:rsidRDefault="00454205" w:rsidP="004542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  </w:t>
      </w:r>
      <w:r>
        <w:rPr>
          <w:rFonts w:ascii="Times New Roman" w:hAnsi="Times New Roman" w:cs="Times New Roman"/>
          <w:sz w:val="20"/>
          <w:szCs w:val="20"/>
          <w:lang w:val="uk-UA"/>
        </w:rPr>
        <w:t>Висота підйому</w:t>
      </w:r>
      <w:r>
        <w:rPr>
          <w:rFonts w:ascii="Times New Roman" w:hAnsi="Times New Roman" w:cs="Times New Roman"/>
          <w:sz w:val="20"/>
          <w:szCs w:val="20"/>
        </w:rPr>
        <w:t>, м ___________</w:t>
      </w:r>
    </w:p>
    <w:p w:rsidR="00454205" w:rsidRDefault="00454205" w:rsidP="004542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Тип </w:t>
      </w:r>
      <w:r>
        <w:rPr>
          <w:rFonts w:ascii="Times New Roman" w:hAnsi="Times New Roman" w:cs="Times New Roman"/>
          <w:sz w:val="20"/>
          <w:szCs w:val="20"/>
          <w:lang w:val="uk-UA"/>
        </w:rPr>
        <w:t>підкранової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рейки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454205" w:rsidRDefault="00454205" w:rsidP="00454205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Місце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встановлення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приміщенні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під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навісом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відкрита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естакада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4205" w:rsidRDefault="00454205" w:rsidP="00454205">
      <w:pPr>
        <w:pStyle w:val="ab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 </w:t>
      </w:r>
      <w:r>
        <w:rPr>
          <w:rFonts w:ascii="Times New Roman" w:hAnsi="Times New Roman" w:cs="Times New Roman"/>
          <w:sz w:val="20"/>
          <w:szCs w:val="20"/>
          <w:lang w:val="uk-UA"/>
        </w:rPr>
        <w:t>вантажу, що транспортується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454205" w:rsidRDefault="00454205" w:rsidP="00454205">
      <w:pPr>
        <w:pStyle w:val="ab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Температура </w:t>
      </w:r>
      <w:r>
        <w:rPr>
          <w:rFonts w:ascii="Times New Roman" w:hAnsi="Times New Roman" w:cs="Times New Roman"/>
          <w:sz w:val="20"/>
          <w:szCs w:val="20"/>
          <w:lang w:val="uk-UA"/>
        </w:rPr>
        <w:t>повітря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uk-UA"/>
        </w:rPr>
        <w:t>місці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встановлення крану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min</w:t>
      </w:r>
      <w:proofErr w:type="spellEnd"/>
      <w:r>
        <w:rPr>
          <w:rFonts w:ascii="Times New Roman" w:hAnsi="Times New Roman" w:cs="Times New Roman"/>
          <w:sz w:val="20"/>
          <w:szCs w:val="20"/>
        </w:rPr>
        <w:t>) __________________________________________</w:t>
      </w:r>
    </w:p>
    <w:p w:rsidR="00454205" w:rsidRDefault="00454205" w:rsidP="00454205">
      <w:pPr>
        <w:pStyle w:val="ab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Режим </w:t>
      </w:r>
      <w:r>
        <w:rPr>
          <w:rFonts w:ascii="Times New Roman" w:hAnsi="Times New Roman" w:cs="Times New Roman"/>
          <w:sz w:val="20"/>
          <w:szCs w:val="20"/>
          <w:lang w:val="uk-UA"/>
        </w:rPr>
        <w:t>роботи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  <w:lang w:val="en-US"/>
        </w:rPr>
        <w:t>ISO</w:t>
      </w:r>
      <w:r>
        <w:rPr>
          <w:rFonts w:ascii="Times New Roman" w:hAnsi="Times New Roman" w:cs="Times New Roman"/>
          <w:sz w:val="20"/>
          <w:szCs w:val="20"/>
        </w:rPr>
        <w:t xml:space="preserve"> 4301/1: А1, А2, А3, А4, А5, А6, А7 </w:t>
      </w:r>
      <w:r>
        <w:rPr>
          <w:rFonts w:ascii="Times New Roman" w:hAnsi="Times New Roman" w:cs="Times New Roman"/>
          <w:sz w:val="20"/>
          <w:szCs w:val="20"/>
          <w:lang w:val="uk-UA"/>
        </w:rPr>
        <w:t>або</w:t>
      </w:r>
      <w:r>
        <w:rPr>
          <w:rFonts w:ascii="Times New Roman" w:hAnsi="Times New Roman" w:cs="Times New Roman"/>
          <w:sz w:val="20"/>
          <w:szCs w:val="20"/>
        </w:rPr>
        <w:t xml:space="preserve"> ГОСТ 25546-82: 1К, 2К, 3К, 4К, 5К, 6К, 7К</w:t>
      </w:r>
    </w:p>
    <w:p w:rsidR="00454205" w:rsidRDefault="00454205" w:rsidP="00454205">
      <w:pPr>
        <w:pStyle w:val="ab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Допустимий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тиск</w:t>
      </w:r>
      <w:r>
        <w:rPr>
          <w:rFonts w:ascii="Times New Roman" w:hAnsi="Times New Roman" w:cs="Times New Roman"/>
          <w:sz w:val="20"/>
          <w:szCs w:val="20"/>
        </w:rPr>
        <w:t xml:space="preserve"> колеса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uk-UA"/>
        </w:rPr>
        <w:t>рейку</w:t>
      </w:r>
      <w:r>
        <w:rPr>
          <w:rFonts w:ascii="Times New Roman" w:hAnsi="Times New Roman" w:cs="Times New Roman"/>
          <w:sz w:val="20"/>
          <w:szCs w:val="20"/>
        </w:rPr>
        <w:t xml:space="preserve"> (кН): _____________________________________________________</w:t>
      </w:r>
    </w:p>
    <w:p w:rsidR="00454205" w:rsidRDefault="00454205" w:rsidP="00454205">
      <w:pPr>
        <w:pStyle w:val="ab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Робочі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швидкості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механізмів</w:t>
      </w:r>
      <w:r>
        <w:rPr>
          <w:rFonts w:ascii="Times New Roman" w:hAnsi="Times New Roman" w:cs="Times New Roman"/>
          <w:sz w:val="20"/>
          <w:szCs w:val="20"/>
        </w:rPr>
        <w:t xml:space="preserve"> (м/с):</w:t>
      </w:r>
    </w:p>
    <w:p w:rsidR="00454205" w:rsidRDefault="00454205" w:rsidP="00454205">
      <w:pPr>
        <w:pStyle w:val="ab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головний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підйом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допоміжний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підйом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  </w:t>
      </w:r>
    </w:p>
    <w:p w:rsidR="00454205" w:rsidRDefault="00454205" w:rsidP="00454205">
      <w:pPr>
        <w:pStyle w:val="ab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переміщення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вантажного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візку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>переміщення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54205" w:rsidRDefault="00454205" w:rsidP="00454205">
      <w:pPr>
        <w:pStyle w:val="ab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обертання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візку</w:t>
      </w:r>
      <w:r>
        <w:rPr>
          <w:rFonts w:ascii="Times New Roman" w:hAnsi="Times New Roman" w:cs="Times New Roman"/>
          <w:sz w:val="20"/>
          <w:szCs w:val="20"/>
        </w:rPr>
        <w:t>, об/</w:t>
      </w:r>
      <w:r>
        <w:rPr>
          <w:rFonts w:ascii="Times New Roman" w:hAnsi="Times New Roman" w:cs="Times New Roman"/>
          <w:sz w:val="20"/>
          <w:szCs w:val="20"/>
          <w:lang w:val="uk-UA"/>
        </w:rPr>
        <w:t>хв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p w:rsidR="00454205" w:rsidRDefault="00454205" w:rsidP="00454205">
      <w:pPr>
        <w:pStyle w:val="ab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Система </w:t>
      </w:r>
      <w:r>
        <w:rPr>
          <w:rFonts w:ascii="Times New Roman" w:hAnsi="Times New Roman" w:cs="Times New Roman"/>
          <w:sz w:val="20"/>
          <w:szCs w:val="20"/>
          <w:lang w:val="uk-UA"/>
        </w:rPr>
        <w:t>керування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електроприводами</w:t>
      </w:r>
      <w:r>
        <w:rPr>
          <w:rFonts w:ascii="Times New Roman" w:hAnsi="Times New Roman" w:cs="Times New Roman"/>
          <w:sz w:val="20"/>
          <w:szCs w:val="20"/>
        </w:rPr>
        <w:t>: релейно-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контакторна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тиристорна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частотне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регулювання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k-UA"/>
        </w:rPr>
        <w:t>потрібне підкреслити)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  <w:lang w:val="uk-UA"/>
        </w:rPr>
        <w:t>ФАРБУВАННЯ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КРАНУ</w:t>
      </w:r>
      <w:r>
        <w:rPr>
          <w:rFonts w:ascii="Arial" w:hAnsi="Arial" w:cs="Arial"/>
          <w:b/>
          <w:sz w:val="20"/>
          <w:szCs w:val="20"/>
        </w:rPr>
        <w:t>: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>
        <w:rPr>
          <w:rFonts w:ascii="Times New Roman" w:hAnsi="Times New Roman" w:cs="Times New Roman"/>
          <w:sz w:val="20"/>
          <w:szCs w:val="20"/>
          <w:lang w:val="uk-UA"/>
        </w:rPr>
        <w:t>Загальнопромислове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хімостійке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виконання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>
        <w:rPr>
          <w:rFonts w:ascii="Times New Roman" w:hAnsi="Times New Roman" w:cs="Times New Roman"/>
          <w:sz w:val="20"/>
          <w:szCs w:val="20"/>
          <w:lang w:val="uk-UA"/>
        </w:rPr>
        <w:t>Кольорове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рішення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сірий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бежевий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світло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>коричневий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жовтий, синьо-жовтий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4. </w:t>
      </w:r>
      <w:r>
        <w:rPr>
          <w:rFonts w:ascii="Arial" w:hAnsi="Arial" w:cs="Arial"/>
          <w:b/>
          <w:sz w:val="20"/>
          <w:szCs w:val="20"/>
          <w:lang w:val="uk-UA"/>
        </w:rPr>
        <w:t>КАБІНА</w:t>
      </w:r>
      <w:r>
        <w:rPr>
          <w:rFonts w:ascii="Arial" w:hAnsi="Arial" w:cs="Arial"/>
          <w:b/>
          <w:sz w:val="20"/>
          <w:szCs w:val="20"/>
        </w:rPr>
        <w:t>: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>
        <w:rPr>
          <w:rFonts w:ascii="Times New Roman" w:hAnsi="Times New Roman" w:cs="Times New Roman"/>
          <w:sz w:val="20"/>
          <w:szCs w:val="20"/>
          <w:lang w:val="uk-UA"/>
        </w:rPr>
        <w:t>Кабіна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відкрита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закрита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кондиціонером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чи</w:t>
      </w:r>
      <w:r>
        <w:rPr>
          <w:rFonts w:ascii="Times New Roman" w:hAnsi="Times New Roman" w:cs="Times New Roman"/>
          <w:sz w:val="20"/>
          <w:szCs w:val="20"/>
        </w:rPr>
        <w:t xml:space="preserve"> без) _________________________________________________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4.2. Місце розташування: стаціонарна на опорі, рухома на візку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>
        <w:rPr>
          <w:rFonts w:ascii="Times New Roman" w:hAnsi="Times New Roman" w:cs="Times New Roman"/>
          <w:sz w:val="20"/>
          <w:szCs w:val="20"/>
          <w:lang w:val="uk-UA"/>
        </w:rPr>
        <w:t>Вхід</w:t>
      </w:r>
      <w:r>
        <w:rPr>
          <w:rFonts w:ascii="Times New Roman" w:hAnsi="Times New Roman" w:cs="Times New Roman"/>
          <w:sz w:val="20"/>
          <w:szCs w:val="20"/>
        </w:rPr>
        <w:t xml:space="preserve"> у </w:t>
      </w:r>
      <w:r>
        <w:rPr>
          <w:rFonts w:ascii="Times New Roman" w:hAnsi="Times New Roman" w:cs="Times New Roman"/>
          <w:sz w:val="20"/>
          <w:szCs w:val="20"/>
          <w:lang w:val="uk-UA"/>
        </w:rPr>
        <w:t>кабіну</w:t>
      </w:r>
      <w:r>
        <w:rPr>
          <w:rFonts w:ascii="Times New Roman" w:hAnsi="Times New Roman" w:cs="Times New Roman"/>
          <w:sz w:val="20"/>
          <w:szCs w:val="20"/>
        </w:rPr>
        <w:t xml:space="preserve">: з </w:t>
      </w:r>
      <w:r>
        <w:rPr>
          <w:rFonts w:ascii="Times New Roman" w:hAnsi="Times New Roman" w:cs="Times New Roman"/>
          <w:sz w:val="20"/>
          <w:szCs w:val="20"/>
          <w:lang w:val="uk-UA"/>
        </w:rPr>
        <w:t>тилу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фронту</w:t>
      </w:r>
      <w:r>
        <w:rPr>
          <w:rFonts w:ascii="Times New Roman" w:hAnsi="Times New Roman" w:cs="Times New Roman"/>
          <w:sz w:val="20"/>
          <w:szCs w:val="20"/>
        </w:rPr>
        <w:t xml:space="preserve">, через </w:t>
      </w:r>
      <w:r>
        <w:rPr>
          <w:rFonts w:ascii="Times New Roman" w:hAnsi="Times New Roman" w:cs="Times New Roman"/>
          <w:sz w:val="20"/>
          <w:szCs w:val="20"/>
          <w:lang w:val="uk-UA"/>
        </w:rPr>
        <w:t>міст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>
        <w:rPr>
          <w:rFonts w:ascii="Times New Roman" w:hAnsi="Times New Roman" w:cs="Times New Roman"/>
          <w:sz w:val="20"/>
          <w:szCs w:val="20"/>
          <w:lang w:val="uk-UA"/>
        </w:rPr>
        <w:t>Розміщення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кабіни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відносно</w:t>
      </w:r>
      <w:r>
        <w:rPr>
          <w:rFonts w:ascii="Times New Roman" w:hAnsi="Times New Roman" w:cs="Times New Roman"/>
          <w:sz w:val="20"/>
          <w:szCs w:val="20"/>
        </w:rPr>
        <w:t xml:space="preserve"> моста</w:t>
      </w:r>
      <w:r>
        <w:rPr>
          <w:rFonts w:ascii="Times New Roman" w:hAnsi="Times New Roman" w:cs="Times New Roman"/>
          <w:sz w:val="20"/>
          <w:szCs w:val="20"/>
          <w:lang w:val="uk-UA"/>
        </w:rPr>
        <w:t>, опор</w:t>
      </w:r>
      <w:r>
        <w:rPr>
          <w:rFonts w:ascii="Times New Roman" w:hAnsi="Times New Roman" w:cs="Times New Roman"/>
          <w:sz w:val="20"/>
          <w:szCs w:val="20"/>
        </w:rPr>
        <w:t xml:space="preserve"> крану та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струмопідводу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>Дати</w:t>
      </w:r>
      <w:r>
        <w:rPr>
          <w:rFonts w:ascii="Times New Roman" w:hAnsi="Times New Roman" w:cs="Times New Roman"/>
          <w:sz w:val="20"/>
          <w:szCs w:val="20"/>
        </w:rPr>
        <w:t xml:space="preserve"> схему з </w:t>
      </w:r>
      <w:r>
        <w:rPr>
          <w:rFonts w:ascii="Times New Roman" w:hAnsi="Times New Roman" w:cs="Times New Roman"/>
          <w:sz w:val="20"/>
          <w:szCs w:val="20"/>
          <w:lang w:val="uk-UA"/>
        </w:rPr>
        <w:t>прив</w:t>
      </w:r>
      <w:r>
        <w:rPr>
          <w:rFonts w:ascii="Calibri" w:hAnsi="Calibri" w:cs="Calibri"/>
          <w:sz w:val="20"/>
          <w:szCs w:val="20"/>
          <w:lang w:val="uk-UA"/>
        </w:rPr>
        <w:t>'</w:t>
      </w:r>
      <w:r>
        <w:rPr>
          <w:rFonts w:ascii="Times New Roman" w:hAnsi="Times New Roman" w:cs="Times New Roman"/>
          <w:sz w:val="20"/>
          <w:szCs w:val="20"/>
          <w:lang w:val="uk-UA"/>
        </w:rPr>
        <w:t>язкою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  <w:lang w:val="uk-UA"/>
        </w:rPr>
        <w:t>підкранових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шляхів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5. </w:t>
      </w:r>
      <w:r>
        <w:rPr>
          <w:rFonts w:ascii="Arial" w:hAnsi="Arial" w:cs="Arial"/>
          <w:b/>
          <w:sz w:val="20"/>
          <w:szCs w:val="20"/>
          <w:lang w:val="uk-UA"/>
        </w:rPr>
        <w:t>ВІДОМОСТІ</w:t>
      </w:r>
      <w:r>
        <w:rPr>
          <w:rFonts w:ascii="Arial" w:hAnsi="Arial" w:cs="Arial"/>
          <w:b/>
          <w:sz w:val="20"/>
          <w:szCs w:val="20"/>
        </w:rPr>
        <w:t xml:space="preserve"> ПРО </w:t>
      </w:r>
      <w:r>
        <w:rPr>
          <w:rFonts w:ascii="Arial" w:hAnsi="Arial" w:cs="Arial"/>
          <w:b/>
          <w:sz w:val="20"/>
          <w:szCs w:val="20"/>
          <w:lang w:val="uk-UA"/>
        </w:rPr>
        <w:t>ЕЛЕКТРООБЛАДНАННЯ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КРАНУ</w:t>
      </w:r>
      <w:r>
        <w:rPr>
          <w:rFonts w:ascii="Arial" w:hAnsi="Arial" w:cs="Arial"/>
          <w:b/>
          <w:sz w:val="20"/>
          <w:szCs w:val="20"/>
        </w:rPr>
        <w:t>: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>
        <w:rPr>
          <w:rFonts w:ascii="Times New Roman" w:hAnsi="Times New Roman" w:cs="Times New Roman"/>
          <w:sz w:val="20"/>
          <w:szCs w:val="20"/>
          <w:lang w:val="uk-UA"/>
        </w:rPr>
        <w:t>Електроживлення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перемінний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або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постійний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струм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напруга</w:t>
      </w:r>
      <w:r>
        <w:rPr>
          <w:rFonts w:ascii="Times New Roman" w:hAnsi="Times New Roman" w:cs="Times New Roman"/>
          <w:sz w:val="20"/>
          <w:szCs w:val="20"/>
        </w:rPr>
        <w:t>, частота ________________________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Тип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струмопідводу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до крану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k-UA"/>
        </w:rPr>
        <w:t>тролейний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кабельний</w:t>
      </w:r>
      <w:r>
        <w:rPr>
          <w:rFonts w:ascii="Times New Roman" w:hAnsi="Times New Roman" w:cs="Times New Roman"/>
          <w:sz w:val="20"/>
          <w:szCs w:val="20"/>
        </w:rPr>
        <w:t xml:space="preserve">; до </w:t>
      </w:r>
      <w:r>
        <w:rPr>
          <w:rFonts w:ascii="Times New Roman" w:hAnsi="Times New Roman" w:cs="Times New Roman"/>
          <w:sz w:val="20"/>
          <w:szCs w:val="20"/>
          <w:lang w:val="uk-UA"/>
        </w:rPr>
        <w:t>візка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k-UA"/>
        </w:rPr>
        <w:t>кабельний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z w:val="20"/>
          <w:szCs w:val="20"/>
          <w:lang w:val="uk-UA"/>
        </w:rPr>
        <w:t>ДОДАТКОВІ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ВИМОГИ</w:t>
      </w:r>
      <w:r>
        <w:rPr>
          <w:rFonts w:ascii="Arial" w:hAnsi="Arial" w:cs="Arial"/>
          <w:b/>
          <w:sz w:val="20"/>
          <w:szCs w:val="20"/>
        </w:rPr>
        <w:t>: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>
        <w:rPr>
          <w:rFonts w:ascii="Times New Roman" w:hAnsi="Times New Roman" w:cs="Times New Roman"/>
          <w:sz w:val="20"/>
          <w:szCs w:val="20"/>
          <w:lang w:val="uk-UA"/>
        </w:rPr>
        <w:t>Наявність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обмежувача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вантажопідіймальності</w:t>
      </w:r>
      <w:r>
        <w:rPr>
          <w:rFonts w:ascii="Times New Roman" w:hAnsi="Times New Roman" w:cs="Times New Roman"/>
          <w:sz w:val="20"/>
          <w:szCs w:val="20"/>
        </w:rPr>
        <w:t xml:space="preserve">: так, </w:t>
      </w:r>
      <w:proofErr w:type="spellStart"/>
      <w:r>
        <w:rPr>
          <w:rFonts w:ascii="Times New Roman" w:hAnsi="Times New Roman" w:cs="Times New Roman"/>
          <w:sz w:val="20"/>
          <w:szCs w:val="20"/>
        </w:rPr>
        <w:t>ні</w:t>
      </w:r>
      <w:proofErr w:type="spellEnd"/>
      <w:r>
        <w:rPr>
          <w:rFonts w:ascii="Times New Roman" w:hAnsi="Times New Roman" w:cs="Times New Roman"/>
          <w:sz w:val="20"/>
          <w:szCs w:val="20"/>
        </w:rPr>
        <w:t>, тип ______________________________________________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>
        <w:rPr>
          <w:rFonts w:ascii="Times New Roman" w:hAnsi="Times New Roman" w:cs="Times New Roman"/>
          <w:sz w:val="20"/>
          <w:szCs w:val="20"/>
          <w:lang w:val="uk-UA"/>
        </w:rPr>
        <w:t>Обмеження висоти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від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підкранової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рейки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  <w:lang w:val="uk-UA"/>
        </w:rPr>
        <w:t>верхньої</w:t>
      </w:r>
      <w:r>
        <w:rPr>
          <w:rFonts w:ascii="Times New Roman" w:hAnsi="Times New Roman" w:cs="Times New Roman"/>
          <w:sz w:val="20"/>
          <w:szCs w:val="20"/>
        </w:rPr>
        <w:t xml:space="preserve"> точки: не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є, розмір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</w:t>
      </w:r>
      <w:r>
        <w:rPr>
          <w:rFonts w:ascii="Times New Roman" w:hAnsi="Times New Roman" w:cs="Times New Roman"/>
          <w:sz w:val="20"/>
          <w:szCs w:val="20"/>
          <w:lang w:val="uk-UA"/>
        </w:rPr>
        <w:t>Довжина підкранового шляху</w:t>
      </w:r>
      <w:r>
        <w:rPr>
          <w:rFonts w:ascii="Times New Roman" w:hAnsi="Times New Roman" w:cs="Times New Roman"/>
          <w:sz w:val="20"/>
          <w:szCs w:val="20"/>
        </w:rPr>
        <w:t>, м _______________________________________________</w:t>
      </w:r>
    </w:p>
    <w:p w:rsidR="00454205" w:rsidRDefault="00454205" w:rsidP="00454205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z w:val="20"/>
          <w:szCs w:val="20"/>
          <w:lang w:val="uk-UA"/>
        </w:rPr>
        <w:t>ІНШІ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ВІДОМОСТІ</w:t>
      </w:r>
      <w:r>
        <w:rPr>
          <w:rFonts w:ascii="Arial" w:hAnsi="Arial" w:cs="Arial"/>
          <w:b/>
          <w:sz w:val="20"/>
          <w:szCs w:val="20"/>
        </w:rPr>
        <w:t>:</w:t>
      </w:r>
    </w:p>
    <w:p w:rsidR="00300A2D" w:rsidRPr="007D3051" w:rsidRDefault="00300A2D" w:rsidP="00300A2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3051">
        <w:rPr>
          <w:rFonts w:ascii="Arial" w:hAnsi="Arial" w:cs="Arial"/>
          <w:sz w:val="20"/>
          <w:szCs w:val="20"/>
        </w:rPr>
        <w:t>____________________________                                                                                        ____________________________</w:t>
      </w:r>
    </w:p>
    <w:p w:rsidR="00C57F7F" w:rsidRPr="00C57F7F" w:rsidRDefault="00300A2D" w:rsidP="00300A2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4"/>
          <w:szCs w:val="14"/>
        </w:rPr>
        <w:t xml:space="preserve">                 </w:t>
      </w:r>
      <w:r w:rsidRPr="007D3051">
        <w:rPr>
          <w:rFonts w:ascii="Arial" w:hAnsi="Arial" w:cs="Arial"/>
          <w:i/>
          <w:sz w:val="14"/>
          <w:szCs w:val="14"/>
        </w:rPr>
        <w:t>(</w:t>
      </w:r>
      <w:proofErr w:type="gramStart"/>
      <w:r>
        <w:rPr>
          <w:rFonts w:ascii="Arial" w:hAnsi="Arial" w:cs="Arial"/>
          <w:i/>
          <w:sz w:val="14"/>
          <w:szCs w:val="14"/>
          <w:lang w:val="uk-UA"/>
        </w:rPr>
        <w:t>посада</w:t>
      </w:r>
      <w:r w:rsidRPr="007D3051">
        <w:rPr>
          <w:rFonts w:ascii="Arial" w:hAnsi="Arial" w:cs="Arial"/>
          <w:i/>
          <w:sz w:val="14"/>
          <w:szCs w:val="14"/>
        </w:rPr>
        <w:t xml:space="preserve">)   </w:t>
      </w:r>
      <w:proofErr w:type="gramEnd"/>
      <w:r w:rsidRPr="007D3051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   </w:t>
      </w:r>
      <w:r w:rsidRPr="007D3051"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  <w:lang w:val="uk-UA"/>
        </w:rPr>
        <w:t>(підпис</w:t>
      </w:r>
      <w:r>
        <w:rPr>
          <w:rFonts w:ascii="Arial" w:hAnsi="Arial" w:cs="Arial"/>
          <w:i/>
          <w:sz w:val="14"/>
          <w:szCs w:val="14"/>
        </w:rPr>
        <w:t xml:space="preserve"> та</w:t>
      </w:r>
      <w:r w:rsidRPr="007D3051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  <w:lang w:val="uk-UA"/>
        </w:rPr>
        <w:t>ПІБ</w:t>
      </w:r>
      <w:r w:rsidRPr="007D3051">
        <w:rPr>
          <w:rFonts w:ascii="Arial" w:hAnsi="Arial" w:cs="Arial"/>
          <w:i/>
          <w:sz w:val="14"/>
          <w:szCs w:val="14"/>
        </w:rPr>
        <w:t>)</w:t>
      </w:r>
    </w:p>
    <w:sectPr w:rsidR="00C57F7F" w:rsidRPr="00C57F7F" w:rsidSect="00E275A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03" w:right="1134" w:bottom="2268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4A" w:rsidRDefault="00A3434A" w:rsidP="00B44F11">
      <w:pPr>
        <w:spacing w:after="0" w:line="240" w:lineRule="auto"/>
      </w:pPr>
      <w:r>
        <w:separator/>
      </w:r>
    </w:p>
  </w:endnote>
  <w:endnote w:type="continuationSeparator" w:id="0">
    <w:p w:rsidR="00A3434A" w:rsidRDefault="00A3434A" w:rsidP="00B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233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DD924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6166"/>
      <w:gridCol w:w="6167"/>
    </w:tblGrid>
    <w:tr w:rsidR="000210DF" w:rsidTr="00C249FE">
      <w:tc>
        <w:tcPr>
          <w:tcW w:w="6166" w:type="dxa"/>
          <w:shd w:val="clear" w:color="auto" w:fill="FDD924"/>
        </w:tcPr>
        <w:p w:rsidR="000210DF" w:rsidRDefault="000210DF" w:rsidP="000924C7">
          <w:pPr>
            <w:pStyle w:val="a5"/>
            <w:ind w:left="463"/>
          </w:pPr>
          <w:r w:rsidRPr="000210DF">
            <w:rPr>
              <w:rFonts w:ascii="Arial" w:hAnsi="Arial" w:cs="Arial"/>
              <w:b/>
            </w:rPr>
            <w:t>intermash.ua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6167" w:type="dxa"/>
          <w:shd w:val="clear" w:color="auto" w:fill="FDD924"/>
        </w:tcPr>
        <w:p w:rsidR="000210DF" w:rsidRPr="009676C9" w:rsidRDefault="00BF7907" w:rsidP="00BF7907">
          <w:pPr>
            <w:pStyle w:val="a5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        </w:t>
          </w:r>
          <w:r w:rsidR="00AA6231">
            <w:rPr>
              <w:rFonts w:ascii="Arial" w:hAnsi="Arial" w:cs="Arial"/>
              <w:b/>
              <w:sz w:val="16"/>
              <w:szCs w:val="16"/>
            </w:rPr>
            <w:t>+38</w:t>
          </w:r>
          <w:r w:rsidR="009676C9" w:rsidRPr="009676C9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(</w:t>
          </w:r>
          <w:r w:rsidRPr="000F6D8A">
            <w:rPr>
              <w:rFonts w:ascii="Arial" w:hAnsi="Arial" w:cs="Arial"/>
              <w:b/>
              <w:sz w:val="16"/>
              <w:szCs w:val="16"/>
            </w:rPr>
            <w:t>096) 256-60-88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0210DF" w:rsidRPr="009676C9">
            <w:rPr>
              <w:rFonts w:ascii="Arial" w:hAnsi="Arial" w:cs="Arial"/>
              <w:b/>
              <w:sz w:val="16"/>
              <w:szCs w:val="16"/>
            </w:rPr>
            <w:t>•  info@intermash.ua</w:t>
          </w:r>
        </w:p>
      </w:tc>
    </w:tr>
  </w:tbl>
  <w:p w:rsidR="000C281E" w:rsidRDefault="000C28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233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DD924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6166"/>
      <w:gridCol w:w="6167"/>
    </w:tblGrid>
    <w:tr w:rsidR="00FA2774" w:rsidTr="00E47767">
      <w:tc>
        <w:tcPr>
          <w:tcW w:w="6166" w:type="dxa"/>
          <w:shd w:val="clear" w:color="auto" w:fill="FDD924"/>
        </w:tcPr>
        <w:p w:rsidR="00FA2774" w:rsidRDefault="00FA2774" w:rsidP="00FA2774">
          <w:pPr>
            <w:pStyle w:val="a5"/>
            <w:ind w:left="463"/>
          </w:pPr>
          <w:r w:rsidRPr="000210DF">
            <w:rPr>
              <w:rFonts w:ascii="Arial" w:hAnsi="Arial" w:cs="Arial"/>
              <w:b/>
            </w:rPr>
            <w:t>intermash.ua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6167" w:type="dxa"/>
          <w:shd w:val="clear" w:color="auto" w:fill="FDD924"/>
        </w:tcPr>
        <w:p w:rsidR="00FA2774" w:rsidRPr="009676C9" w:rsidRDefault="000F6D8A" w:rsidP="00FA2774">
          <w:pPr>
            <w:pStyle w:val="a5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       </w:t>
          </w:r>
          <w:r w:rsidR="00706281" w:rsidRPr="00706281">
            <w:rPr>
              <w:rFonts w:ascii="Arial" w:hAnsi="Arial" w:cs="Arial"/>
              <w:b/>
              <w:sz w:val="16"/>
              <w:szCs w:val="16"/>
            </w:rPr>
            <w:t>+38 (044) 362-35-32</w:t>
          </w:r>
          <w:r w:rsidR="0070628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A2774" w:rsidRPr="009676C9">
            <w:rPr>
              <w:rFonts w:ascii="Arial" w:hAnsi="Arial" w:cs="Arial"/>
              <w:b/>
              <w:sz w:val="16"/>
              <w:szCs w:val="16"/>
            </w:rPr>
            <w:t>•  info@intermash.ua</w:t>
          </w:r>
        </w:p>
      </w:tc>
    </w:tr>
  </w:tbl>
  <w:p w:rsidR="00FA2774" w:rsidRDefault="00FA2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4A" w:rsidRDefault="00A3434A" w:rsidP="00B44F11">
      <w:pPr>
        <w:spacing w:after="0" w:line="240" w:lineRule="auto"/>
      </w:pPr>
      <w:r>
        <w:separator/>
      </w:r>
    </w:p>
  </w:footnote>
  <w:footnote w:type="continuationSeparator" w:id="0">
    <w:p w:rsidR="00A3434A" w:rsidRDefault="00A3434A" w:rsidP="00B4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11" w:rsidRPr="00B44F11" w:rsidRDefault="00B44F11" w:rsidP="00B44F11">
    <w:pPr>
      <w:pStyle w:val="a3"/>
      <w:ind w:left="720"/>
    </w:pPr>
  </w:p>
  <w:tbl>
    <w:tblPr>
      <w:tblStyle w:val="a7"/>
      <w:tblW w:w="11056" w:type="dxa"/>
      <w:tblInd w:w="-4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6944"/>
    </w:tblGrid>
    <w:tr w:rsidR="0006154E" w:rsidRPr="00012870" w:rsidTr="007A181B">
      <w:trPr>
        <w:trHeight w:val="276"/>
      </w:trPr>
      <w:tc>
        <w:tcPr>
          <w:tcW w:w="4112" w:type="dxa"/>
        </w:tcPr>
        <w:p w:rsidR="00B44F11" w:rsidRDefault="00B44F11" w:rsidP="00357ED6">
          <w:pPr>
            <w:pStyle w:val="a3"/>
            <w:ind w:left="-111"/>
          </w:pPr>
        </w:p>
      </w:tc>
      <w:tc>
        <w:tcPr>
          <w:tcW w:w="6944" w:type="dxa"/>
        </w:tcPr>
        <w:p w:rsidR="00012870" w:rsidRPr="000C281E" w:rsidRDefault="00012870" w:rsidP="0006773C">
          <w:pPr>
            <w:pStyle w:val="a3"/>
            <w:tabs>
              <w:tab w:val="right" w:pos="9780"/>
            </w:tabs>
            <w:rPr>
              <w:sz w:val="20"/>
            </w:rPr>
          </w:pPr>
        </w:p>
      </w:tc>
    </w:tr>
  </w:tbl>
  <w:p w:rsidR="007C0162" w:rsidRPr="000C281E" w:rsidRDefault="007C0162" w:rsidP="000C281E">
    <w:pPr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AA" w:rsidRPr="00C57F7F" w:rsidRDefault="00E275AA" w:rsidP="00E275AA">
    <w:pPr>
      <w:pStyle w:val="a3"/>
      <w:ind w:left="720"/>
      <w:rPr>
        <w:lang w:val="uk-UA"/>
      </w:rPr>
    </w:pPr>
  </w:p>
  <w:tbl>
    <w:tblPr>
      <w:tblStyle w:val="a7"/>
      <w:tblW w:w="11056" w:type="dxa"/>
      <w:tblInd w:w="-4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6944"/>
    </w:tblGrid>
    <w:tr w:rsidR="00E275AA" w:rsidRPr="00C57F7F" w:rsidTr="00E47767">
      <w:trPr>
        <w:trHeight w:val="276"/>
      </w:trPr>
      <w:tc>
        <w:tcPr>
          <w:tcW w:w="4112" w:type="dxa"/>
        </w:tcPr>
        <w:p w:rsidR="00E275AA" w:rsidRPr="00C57F7F" w:rsidRDefault="00706281" w:rsidP="00E275AA">
          <w:pPr>
            <w:pStyle w:val="a3"/>
            <w:ind w:left="-111"/>
            <w:rPr>
              <w:lang w:val="uk-UA"/>
            </w:rPr>
          </w:pPr>
          <w:r w:rsidRPr="00C57F7F">
            <w:rPr>
              <w:noProof/>
              <w:lang w:val="uk-UA" w:eastAsia="uk-UA"/>
            </w:rPr>
            <w:drawing>
              <wp:inline distT="0" distB="0" distL="0" distR="0" wp14:anchorId="021E3E1B" wp14:editId="5D41304E">
                <wp:extent cx="1717619" cy="8286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2921392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569" cy="86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</w:tcPr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b/>
              <w:color w:val="262626" w:themeColor="text1" w:themeTint="D9"/>
              <w:sz w:val="10"/>
              <w:szCs w:val="10"/>
              <w:lang w:val="uk-UA"/>
            </w:rPr>
          </w:pP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>ТОВАРИСТВО З ОБМЕЖЕНОЮ ВІДПОВІДАЛЬНІСТЮ</w:t>
          </w:r>
          <w:r w:rsidR="00E11045"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 xml:space="preserve"> </w:t>
          </w:r>
          <w:r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>«</w:t>
          </w:r>
          <w:r w:rsidR="00E11045"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>ВСІ ІНЖИНІРИНГ</w:t>
          </w:r>
          <w:r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 xml:space="preserve">» </w:t>
          </w: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u w:val="single"/>
              <w:lang w:val="uk-UA"/>
            </w:rPr>
          </w:pP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Юридична адреса: проспект Степана Бандери, 23 м.</w:t>
          </w:r>
          <w:r w:rsid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 xml:space="preserve"> </w:t>
          </w: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Київ, 04076</w:t>
          </w:r>
        </w:p>
        <w:p w:rsidR="00706281" w:rsidRPr="00C57F7F" w:rsidRDefault="00706281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+38 (044) 362-35-32</w:t>
          </w: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ЄДРПОУ 38216314 р/р UA153052990000026006025100614</w:t>
          </w: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в ПАТ КБ ПРИВАТБАНК</w:t>
          </w:r>
        </w:p>
        <w:p w:rsidR="00E275AA" w:rsidRPr="00C57F7F" w:rsidRDefault="00E275AA" w:rsidP="00706281">
          <w:pPr>
            <w:pStyle w:val="a3"/>
            <w:tabs>
              <w:tab w:val="right" w:pos="9780"/>
            </w:tabs>
            <w:rPr>
              <w:sz w:val="20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Виробничі площі: вул. Пилипа Гриценка, 1 м.</w:t>
          </w:r>
          <w:r w:rsid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 xml:space="preserve"> </w:t>
          </w: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Олександрія, 28000</w:t>
          </w:r>
        </w:p>
      </w:tc>
    </w:tr>
  </w:tbl>
  <w:p w:rsidR="00174D72" w:rsidRPr="00C57F7F" w:rsidRDefault="00E275AA" w:rsidP="00E275AA">
    <w:pPr>
      <w:ind w:left="-993"/>
      <w:rPr>
        <w:lang w:val="uk-UA"/>
      </w:rPr>
    </w:pPr>
    <w:r w:rsidRPr="00C57F7F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C6F33" wp14:editId="6DE2D87B">
              <wp:simplePos x="0" y="0"/>
              <wp:positionH relativeFrom="column">
                <wp:posOffset>-710564</wp:posOffset>
              </wp:positionH>
              <wp:positionV relativeFrom="paragraph">
                <wp:posOffset>-3810</wp:posOffset>
              </wp:positionV>
              <wp:extent cx="773430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22F13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-.3pt" to="553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" strokecolor="#ffc000" strokeweight="1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6E35"/>
    <w:multiLevelType w:val="multilevel"/>
    <w:tmpl w:val="3EE64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D51E10"/>
    <w:multiLevelType w:val="multilevel"/>
    <w:tmpl w:val="2990D0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1"/>
    <w:rsid w:val="00012870"/>
    <w:rsid w:val="000210DF"/>
    <w:rsid w:val="0006154E"/>
    <w:rsid w:val="00061B99"/>
    <w:rsid w:val="0006773C"/>
    <w:rsid w:val="00083074"/>
    <w:rsid w:val="000924C7"/>
    <w:rsid w:val="000C281E"/>
    <w:rsid w:val="000C53EB"/>
    <w:rsid w:val="000F6D8A"/>
    <w:rsid w:val="00147B83"/>
    <w:rsid w:val="00161B78"/>
    <w:rsid w:val="00174D72"/>
    <w:rsid w:val="001C19DC"/>
    <w:rsid w:val="001F6A1C"/>
    <w:rsid w:val="00214BE4"/>
    <w:rsid w:val="0025166C"/>
    <w:rsid w:val="0025341A"/>
    <w:rsid w:val="00272827"/>
    <w:rsid w:val="00286A0F"/>
    <w:rsid w:val="0030016F"/>
    <w:rsid w:val="00300A2D"/>
    <w:rsid w:val="00321DE0"/>
    <w:rsid w:val="003369BC"/>
    <w:rsid w:val="00350C29"/>
    <w:rsid w:val="00357B69"/>
    <w:rsid w:val="00357ED6"/>
    <w:rsid w:val="00371503"/>
    <w:rsid w:val="00454205"/>
    <w:rsid w:val="004F0BBB"/>
    <w:rsid w:val="0053541E"/>
    <w:rsid w:val="00554CFC"/>
    <w:rsid w:val="005A1EA3"/>
    <w:rsid w:val="005F1860"/>
    <w:rsid w:val="00627578"/>
    <w:rsid w:val="00644268"/>
    <w:rsid w:val="00645D7B"/>
    <w:rsid w:val="006657D4"/>
    <w:rsid w:val="00686B89"/>
    <w:rsid w:val="00691429"/>
    <w:rsid w:val="006E2621"/>
    <w:rsid w:val="00706281"/>
    <w:rsid w:val="00715615"/>
    <w:rsid w:val="007535A4"/>
    <w:rsid w:val="00771063"/>
    <w:rsid w:val="007A181B"/>
    <w:rsid w:val="007C0162"/>
    <w:rsid w:val="007F3E95"/>
    <w:rsid w:val="008F2803"/>
    <w:rsid w:val="009655EF"/>
    <w:rsid w:val="009676C9"/>
    <w:rsid w:val="009B4235"/>
    <w:rsid w:val="009D61BF"/>
    <w:rsid w:val="009E454C"/>
    <w:rsid w:val="009F604E"/>
    <w:rsid w:val="00A3434A"/>
    <w:rsid w:val="00AA6231"/>
    <w:rsid w:val="00B16A38"/>
    <w:rsid w:val="00B225AC"/>
    <w:rsid w:val="00B26F04"/>
    <w:rsid w:val="00B44F11"/>
    <w:rsid w:val="00BB0E27"/>
    <w:rsid w:val="00BF7907"/>
    <w:rsid w:val="00C33BBB"/>
    <w:rsid w:val="00C57F7F"/>
    <w:rsid w:val="00C91274"/>
    <w:rsid w:val="00C9709C"/>
    <w:rsid w:val="00D3779F"/>
    <w:rsid w:val="00D60877"/>
    <w:rsid w:val="00DB5938"/>
    <w:rsid w:val="00DC5A2E"/>
    <w:rsid w:val="00DE356C"/>
    <w:rsid w:val="00E11045"/>
    <w:rsid w:val="00E275AA"/>
    <w:rsid w:val="00E77FC1"/>
    <w:rsid w:val="00E83988"/>
    <w:rsid w:val="00F208E1"/>
    <w:rsid w:val="00F2761C"/>
    <w:rsid w:val="00F648B0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98108"/>
  <w15:chartTrackingRefBased/>
  <w15:docId w15:val="{4B99C6A6-56C1-4855-A993-24E6C2A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2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4F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11"/>
  </w:style>
  <w:style w:type="paragraph" w:styleId="a5">
    <w:name w:val="footer"/>
    <w:basedOn w:val="a"/>
    <w:link w:val="a6"/>
    <w:uiPriority w:val="99"/>
    <w:unhideWhenUsed/>
    <w:rsid w:val="00B44F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11"/>
  </w:style>
  <w:style w:type="table" w:styleId="a7">
    <w:name w:val="Table Grid"/>
    <w:basedOn w:val="a1"/>
    <w:uiPriority w:val="39"/>
    <w:rsid w:val="00B4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F1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1287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0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2D7C-2398-4F98-B852-50474C94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Stylepix</dc:creator>
  <cp:keywords/>
  <dc:description/>
  <cp:lastModifiedBy>Андрей Андриенко</cp:lastModifiedBy>
  <cp:revision>2</cp:revision>
  <cp:lastPrinted>2021-04-23T10:50:00Z</cp:lastPrinted>
  <dcterms:created xsi:type="dcterms:W3CDTF">2023-09-15T12:25:00Z</dcterms:created>
  <dcterms:modified xsi:type="dcterms:W3CDTF">2023-09-15T12:25:00Z</dcterms:modified>
</cp:coreProperties>
</file>