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D" w:rsidRPr="000617A9" w:rsidRDefault="00300A2D" w:rsidP="00300A2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17A9">
        <w:rPr>
          <w:rFonts w:asciiTheme="majorHAnsi" w:hAnsiTheme="majorHAnsi" w:cs="Times New Roman"/>
          <w:b/>
          <w:sz w:val="28"/>
          <w:szCs w:val="28"/>
          <w:lang w:val="uk-UA"/>
        </w:rPr>
        <w:t>ОПИТУВАЛЬНИ</w:t>
      </w:r>
      <w:r w:rsidRPr="000617A9">
        <w:rPr>
          <w:rFonts w:asciiTheme="majorHAnsi" w:hAnsiTheme="majorHAnsi" w:cs="Times New Roman"/>
          <w:b/>
          <w:sz w:val="28"/>
          <w:szCs w:val="28"/>
        </w:rPr>
        <w:t>Й ЛИСТ</w:t>
      </w:r>
    </w:p>
    <w:p w:rsidR="00300A2D" w:rsidRPr="007D3051" w:rsidRDefault="00300A2D" w:rsidP="00300A2D">
      <w:pPr>
        <w:spacing w:after="0" w:line="240" w:lineRule="auto"/>
        <w:jc w:val="center"/>
        <w:rPr>
          <w:rFonts w:ascii="Arial" w:hAnsi="Arial" w:cs="Arial"/>
          <w:b/>
        </w:rPr>
      </w:pPr>
    </w:p>
    <w:p w:rsidR="00300A2D" w:rsidRPr="007D3051" w:rsidRDefault="00300A2D" w:rsidP="00300A2D">
      <w:pPr>
        <w:pStyle w:val="ab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ВІДОМОСТІ ПРО ЗАМОВНИКА</w:t>
      </w:r>
      <w:r w:rsidRPr="007D3051">
        <w:rPr>
          <w:rFonts w:ascii="Arial" w:hAnsi="Arial" w:cs="Arial"/>
          <w:b/>
          <w:sz w:val="20"/>
          <w:szCs w:val="20"/>
        </w:rPr>
        <w:t>:</w:t>
      </w:r>
    </w:p>
    <w:p w:rsidR="00300A2D" w:rsidRPr="007D3051" w:rsidRDefault="00300A2D" w:rsidP="00300A2D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Повна назва підприємства</w:t>
      </w:r>
      <w:r w:rsidRPr="007D3051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300A2D" w:rsidRPr="007D3051" w:rsidRDefault="00300A2D" w:rsidP="00300A2D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D3051">
        <w:rPr>
          <w:rFonts w:ascii="Arial" w:hAnsi="Arial" w:cs="Arial"/>
          <w:sz w:val="20"/>
          <w:szCs w:val="20"/>
        </w:rPr>
        <w:t>Адрес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7D3051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300A2D" w:rsidRPr="007D3051" w:rsidRDefault="00300A2D" w:rsidP="00300A2D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D3051">
        <w:rPr>
          <w:rFonts w:ascii="Arial" w:hAnsi="Arial" w:cs="Arial"/>
          <w:sz w:val="20"/>
          <w:szCs w:val="20"/>
        </w:rPr>
        <w:t xml:space="preserve">Номер телефона, </w:t>
      </w:r>
      <w:r>
        <w:rPr>
          <w:rFonts w:ascii="Arial" w:hAnsi="Arial" w:cs="Arial"/>
          <w:sz w:val="20"/>
          <w:szCs w:val="20"/>
        </w:rPr>
        <w:t>факса, е</w:t>
      </w:r>
      <w:r w:rsidRPr="007D3051">
        <w:rPr>
          <w:rFonts w:ascii="Arial" w:hAnsi="Arial" w:cs="Arial"/>
          <w:sz w:val="20"/>
          <w:szCs w:val="20"/>
        </w:rPr>
        <w:t>л. адрес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7D3051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300A2D" w:rsidRPr="007D3051" w:rsidRDefault="00300A2D" w:rsidP="00300A2D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ПІБ</w:t>
      </w:r>
      <w:r w:rsidRPr="007D30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представника</w:t>
      </w:r>
      <w:r w:rsidRPr="007D30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підприємства</w:t>
      </w:r>
      <w:r>
        <w:rPr>
          <w:rFonts w:ascii="Arial" w:hAnsi="Arial" w:cs="Arial"/>
          <w:sz w:val="20"/>
          <w:szCs w:val="20"/>
        </w:rPr>
        <w:t>, телефон (для контакту</w:t>
      </w:r>
      <w:r w:rsidRPr="007D3051">
        <w:rPr>
          <w:rFonts w:ascii="Arial" w:hAnsi="Arial" w:cs="Arial"/>
          <w:sz w:val="20"/>
          <w:szCs w:val="20"/>
        </w:rPr>
        <w:t>) _________________________________________________________________________________________</w:t>
      </w:r>
    </w:p>
    <w:p w:rsidR="00300A2D" w:rsidRPr="007D3051" w:rsidRDefault="00300A2D" w:rsidP="00300A2D">
      <w:pPr>
        <w:pStyle w:val="ab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ОСНОВНІ</w:t>
      </w:r>
      <w:r w:rsidRPr="007D3051">
        <w:rPr>
          <w:rFonts w:ascii="Arial" w:hAnsi="Arial" w:cs="Arial"/>
          <w:b/>
          <w:sz w:val="20"/>
          <w:szCs w:val="20"/>
        </w:rPr>
        <w:t xml:space="preserve"> ХАРАКТЕРИСТИКИ К</w:t>
      </w:r>
      <w:r>
        <w:rPr>
          <w:rFonts w:ascii="Arial" w:hAnsi="Arial" w:cs="Arial"/>
          <w:b/>
          <w:sz w:val="20"/>
          <w:szCs w:val="20"/>
        </w:rPr>
        <w:t>РАНУ</w:t>
      </w:r>
      <w:r w:rsidRPr="007D3051">
        <w:rPr>
          <w:rFonts w:ascii="Arial" w:hAnsi="Arial" w:cs="Arial"/>
          <w:b/>
          <w:sz w:val="20"/>
          <w:szCs w:val="20"/>
        </w:rPr>
        <w:t>:</w:t>
      </w:r>
    </w:p>
    <w:tbl>
      <w:tblPr>
        <w:tblW w:w="10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751"/>
        <w:gridCol w:w="5714"/>
      </w:tblGrid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КРАНУ</w:t>
            </w:r>
            <w:r w:rsidRPr="007D305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потрібне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підкреслити</w:t>
            </w:r>
            <w:r w:rsidRPr="007D3051">
              <w:rPr>
                <w:rFonts w:ascii="Arial" w:hAnsi="Arial" w:cs="Arial"/>
              </w:rPr>
              <w:t>):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uk-UA"/>
              </w:rPr>
              <w:t>колоні</w:t>
            </w:r>
            <w:r w:rsidRPr="007D305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uk-UA"/>
              </w:rPr>
              <w:t>на стіні</w:t>
            </w:r>
            <w:r w:rsidRPr="007D3051">
              <w:rPr>
                <w:rFonts w:ascii="Arial" w:hAnsi="Arial" w:cs="Arial"/>
              </w:rPr>
              <w:t xml:space="preserve"> </w:t>
            </w:r>
          </w:p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Вантажопідіймальність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3051">
              <w:rPr>
                <w:rFonts w:ascii="Arial" w:hAnsi="Arial" w:cs="Arial"/>
                <w:lang w:val="en-US"/>
              </w:rPr>
              <w:t>Q =</w:t>
            </w:r>
            <w:r w:rsidRPr="007D3051">
              <w:rPr>
                <w:rFonts w:ascii="Arial" w:hAnsi="Arial" w:cs="Arial"/>
              </w:rPr>
              <w:t xml:space="preserve"> _____</w:t>
            </w:r>
            <w:r w:rsidRPr="007D3051">
              <w:rPr>
                <w:rFonts w:ascii="Arial" w:hAnsi="Arial" w:cs="Arial"/>
                <w:lang w:val="en-US"/>
              </w:rPr>
              <w:t xml:space="preserve"> t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Пролет крана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3051">
              <w:rPr>
                <w:rFonts w:ascii="Arial" w:hAnsi="Arial" w:cs="Arial"/>
                <w:lang w:val="en-US"/>
              </w:rPr>
              <w:t>L</w:t>
            </w:r>
            <w:r w:rsidRPr="007D3051">
              <w:rPr>
                <w:rFonts w:ascii="Arial" w:hAnsi="Arial" w:cs="Arial"/>
                <w:vertAlign w:val="subscript"/>
                <w:lang w:val="en-US"/>
              </w:rPr>
              <w:t>k</w:t>
            </w:r>
            <w:r w:rsidRPr="007D3051">
              <w:rPr>
                <w:rFonts w:ascii="Arial" w:hAnsi="Arial" w:cs="Arial"/>
                <w:lang w:val="en-US"/>
              </w:rPr>
              <w:t xml:space="preserve"> =</w:t>
            </w:r>
            <w:r w:rsidRPr="007D3051">
              <w:rPr>
                <w:rFonts w:ascii="Arial" w:hAnsi="Arial" w:cs="Arial"/>
              </w:rPr>
              <w:t xml:space="preserve"> _____</w:t>
            </w:r>
            <w:r w:rsidRPr="007D3051">
              <w:rPr>
                <w:rFonts w:ascii="Arial" w:hAnsi="Arial" w:cs="Arial"/>
                <w:lang w:val="en-US"/>
              </w:rPr>
              <w:t xml:space="preserve"> m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970CE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Висота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підйому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3051">
              <w:rPr>
                <w:rFonts w:ascii="Arial" w:hAnsi="Arial" w:cs="Arial"/>
                <w:lang w:val="en-US"/>
              </w:rPr>
              <w:t xml:space="preserve">H = </w:t>
            </w:r>
            <w:r w:rsidRPr="007D3051">
              <w:rPr>
                <w:rFonts w:ascii="Arial" w:hAnsi="Arial" w:cs="Arial"/>
              </w:rPr>
              <w:t>_____</w:t>
            </w:r>
            <w:r w:rsidRPr="007D3051">
              <w:rPr>
                <w:rFonts w:ascii="Arial" w:hAnsi="Arial" w:cs="Arial"/>
                <w:lang w:val="en-US"/>
              </w:rPr>
              <w:t xml:space="preserve"> m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677796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Швидкість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підіймання,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під</w:t>
            </w:r>
            <w:r>
              <w:rPr>
                <w:rFonts w:ascii="Arial" w:hAnsi="Arial" w:cs="Arial"/>
                <w:lang w:val="uk-UA"/>
              </w:rPr>
              <w:t>: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основна</w:t>
            </w:r>
            <w:r w:rsidRPr="007D3051">
              <w:rPr>
                <w:rFonts w:ascii="Arial" w:hAnsi="Arial" w:cs="Arial"/>
              </w:rPr>
              <w:t xml:space="preserve"> = ……..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lang w:val="uk-UA"/>
              </w:rPr>
              <w:t>найменша</w:t>
            </w:r>
            <w:r w:rsidRPr="007D3051">
              <w:rPr>
                <w:rFonts w:ascii="Arial" w:hAnsi="Arial" w:cs="Arial"/>
              </w:rPr>
              <w:t xml:space="preserve"> = ……… 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Швидкість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переміщення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крану,</w:t>
            </w:r>
            <w:r w:rsidRPr="007D3051">
              <w:rPr>
                <w:rFonts w:ascii="Arial" w:hAnsi="Arial" w:cs="Arial"/>
              </w:rPr>
              <w:t xml:space="preserve"> </w:t>
            </w:r>
            <w:proofErr w:type="spellStart"/>
            <w:r w:rsidRPr="007D3051">
              <w:rPr>
                <w:rFonts w:ascii="Arial" w:hAnsi="Arial" w:cs="Arial"/>
              </w:rPr>
              <w:t>V</w:t>
            </w:r>
            <w:r w:rsidRPr="00677796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Pr="007D3051">
              <w:rPr>
                <w:rFonts w:ascii="Arial" w:hAnsi="Arial" w:cs="Arial"/>
              </w:rPr>
              <w:t>: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основна</w:t>
            </w:r>
            <w:r w:rsidRPr="007D3051">
              <w:rPr>
                <w:rFonts w:ascii="Arial" w:hAnsi="Arial" w:cs="Arial"/>
              </w:rPr>
              <w:t xml:space="preserve"> = ……..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lang w:val="uk-UA"/>
              </w:rPr>
              <w:t>найменша</w:t>
            </w:r>
            <w:r w:rsidRPr="007D3051">
              <w:rPr>
                <w:rFonts w:ascii="Arial" w:hAnsi="Arial" w:cs="Arial"/>
              </w:rPr>
              <w:t xml:space="preserve"> = ……….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Швидкість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переміщення</w:t>
            </w:r>
            <w:r w:rsidRPr="007D3051">
              <w:rPr>
                <w:rFonts w:ascii="Arial" w:hAnsi="Arial" w:cs="Arial"/>
              </w:rPr>
              <w:t xml:space="preserve"> тельфера</w:t>
            </w:r>
            <w:r>
              <w:rPr>
                <w:rFonts w:ascii="Arial" w:hAnsi="Arial" w:cs="Arial"/>
                <w:lang w:val="uk-UA"/>
              </w:rPr>
              <w:t>,</w:t>
            </w:r>
            <w:r w:rsidRPr="007D3051">
              <w:rPr>
                <w:rFonts w:ascii="Arial" w:hAnsi="Arial" w:cs="Arial"/>
              </w:rPr>
              <w:t xml:space="preserve"> </w:t>
            </w:r>
            <w:proofErr w:type="spellStart"/>
            <w:r w:rsidRPr="007D3051">
              <w:rPr>
                <w:rFonts w:ascii="Arial" w:hAnsi="Arial" w:cs="Arial"/>
              </w:rPr>
              <w:t>V</w:t>
            </w:r>
            <w:r w:rsidRPr="00677796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7D3051">
              <w:rPr>
                <w:rFonts w:ascii="Arial" w:hAnsi="Arial" w:cs="Arial"/>
              </w:rPr>
              <w:t>: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основна</w:t>
            </w:r>
            <w:r w:rsidRPr="007D3051">
              <w:rPr>
                <w:rFonts w:ascii="Arial" w:hAnsi="Arial" w:cs="Arial"/>
              </w:rPr>
              <w:t xml:space="preserve"> = ……..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  <w:lang w:val="uk-UA"/>
              </w:rPr>
              <w:t>найменша</w:t>
            </w:r>
            <w:r w:rsidRPr="007D3051">
              <w:rPr>
                <w:rFonts w:ascii="Arial" w:hAnsi="Arial" w:cs="Arial"/>
              </w:rPr>
              <w:t xml:space="preserve"> = ……….</w:t>
            </w:r>
            <w:r w:rsidRPr="007D3051">
              <w:rPr>
                <w:rFonts w:ascii="Arial" w:hAnsi="Arial" w:cs="Arial"/>
                <w:lang w:val="en-US"/>
              </w:rPr>
              <w:t>m</w:t>
            </w:r>
            <w:r w:rsidRPr="007D3051">
              <w:rPr>
                <w:rFonts w:ascii="Arial" w:hAnsi="Arial" w:cs="Arial"/>
              </w:rPr>
              <w:t>/</w:t>
            </w:r>
            <w:r w:rsidRPr="007D3051">
              <w:rPr>
                <w:rFonts w:ascii="Arial" w:hAnsi="Arial" w:cs="Arial"/>
                <w:lang w:val="en-US"/>
              </w:rPr>
              <w:t>min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Кут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повороту</w:t>
            </w:r>
            <w:r w:rsidRPr="007D3051">
              <w:rPr>
                <w:rFonts w:ascii="Arial" w:hAnsi="Arial" w:cs="Arial"/>
              </w:rPr>
              <w:t xml:space="preserve"> (</w:t>
            </w:r>
            <w:proofErr w:type="spellStart"/>
            <w:r w:rsidRPr="007D3051">
              <w:rPr>
                <w:rFonts w:ascii="Arial" w:hAnsi="Arial" w:cs="Arial"/>
              </w:rPr>
              <w:t>max</w:t>
            </w:r>
            <w:proofErr w:type="spellEnd"/>
            <w:r w:rsidRPr="007D3051">
              <w:rPr>
                <w:rFonts w:ascii="Arial" w:hAnsi="Arial" w:cs="Arial"/>
              </w:rPr>
              <w:t xml:space="preserve"> 360°)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61423B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Електроживлення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 xml:space="preserve">………… </w:t>
            </w:r>
            <w:r w:rsidRPr="007D3051">
              <w:rPr>
                <w:rFonts w:ascii="Arial" w:hAnsi="Arial" w:cs="Arial"/>
                <w:lang w:val="en-US"/>
              </w:rPr>
              <w:t>V</w:t>
            </w:r>
            <w:r w:rsidRPr="007D3051">
              <w:rPr>
                <w:rFonts w:ascii="Arial" w:hAnsi="Arial" w:cs="Arial"/>
              </w:rPr>
              <w:t xml:space="preserve">; ………… </w:t>
            </w:r>
            <w:r w:rsidRPr="007D3051">
              <w:rPr>
                <w:rFonts w:ascii="Arial" w:hAnsi="Arial" w:cs="Arial"/>
                <w:lang w:val="en-US"/>
              </w:rPr>
              <w:t>Hz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Спосіб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приводу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механізму</w:t>
            </w:r>
            <w:r w:rsidRPr="007D3051">
              <w:rPr>
                <w:rFonts w:ascii="Arial" w:hAnsi="Arial" w:cs="Arial"/>
              </w:rPr>
              <w:t xml:space="preserve"> для: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повороту</w:t>
            </w:r>
            <w:r w:rsidRPr="007D3051">
              <w:rPr>
                <w:rFonts w:ascii="Arial" w:hAnsi="Arial" w:cs="Arial"/>
              </w:rPr>
              <w:t xml:space="preserve"> крана </w:t>
            </w:r>
          </w:p>
        </w:tc>
        <w:tc>
          <w:tcPr>
            <w:tcW w:w="5920" w:type="dxa"/>
          </w:tcPr>
          <w:p w:rsidR="00300A2D" w:rsidRPr="0061423B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Ручний</w:t>
            </w:r>
            <w:r w:rsidRPr="007D305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uk-UA"/>
              </w:rPr>
              <w:t>Електричний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переміщення</w:t>
            </w:r>
            <w:r w:rsidRPr="007D3051">
              <w:rPr>
                <w:rFonts w:ascii="Arial" w:hAnsi="Arial" w:cs="Arial"/>
              </w:rPr>
              <w:t xml:space="preserve"> тельфера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Ручний</w:t>
            </w:r>
            <w:r w:rsidRPr="007D305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uk-UA"/>
              </w:rPr>
              <w:t>Електричний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61423B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7D305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підйому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вантажа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Ручний</w:t>
            </w:r>
            <w:r w:rsidRPr="007D3051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uk-UA"/>
              </w:rPr>
              <w:t>Електричний</w:t>
            </w:r>
          </w:p>
        </w:tc>
      </w:tr>
      <w:tr w:rsidR="00300A2D" w:rsidRPr="007D3051" w:rsidTr="00981982">
        <w:tc>
          <w:tcPr>
            <w:tcW w:w="4613" w:type="dxa"/>
            <w:gridSpan w:val="2"/>
            <w:vMerge w:val="restart"/>
          </w:tcPr>
          <w:p w:rsidR="00300A2D" w:rsidRPr="0061423B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Спосіб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керування</w:t>
            </w:r>
          </w:p>
        </w:tc>
        <w:tc>
          <w:tcPr>
            <w:tcW w:w="5920" w:type="dxa"/>
          </w:tcPr>
          <w:p w:rsidR="00300A2D" w:rsidRPr="0061423B" w:rsidRDefault="00300A2D" w:rsidP="00981982">
            <w:pPr>
              <w:spacing w:after="0" w:line="240" w:lineRule="auto"/>
              <w:ind w:left="36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Радіокерування</w:t>
            </w:r>
            <w:proofErr w:type="spellEnd"/>
          </w:p>
        </w:tc>
      </w:tr>
      <w:tr w:rsidR="00300A2D" w:rsidRPr="007D3051" w:rsidTr="00981982">
        <w:tc>
          <w:tcPr>
            <w:tcW w:w="4613" w:type="dxa"/>
            <w:gridSpan w:val="2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20" w:type="dxa"/>
          </w:tcPr>
          <w:p w:rsidR="00300A2D" w:rsidRPr="00C44BAF" w:rsidRDefault="00300A2D" w:rsidP="00981982">
            <w:pPr>
              <w:spacing w:after="0" w:line="240" w:lineRule="auto"/>
              <w:ind w:left="36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Підвісний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пульт керування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Кліматичне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виконання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згідно</w:t>
            </w:r>
            <w:r w:rsidRPr="007D3051">
              <w:rPr>
                <w:rFonts w:ascii="Arial" w:hAnsi="Arial" w:cs="Arial"/>
              </w:rPr>
              <w:t xml:space="preserve"> ГОСТ 15150 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(У1 – У2 – У3 – У4)</w:t>
            </w:r>
          </w:p>
        </w:tc>
      </w:tr>
      <w:tr w:rsidR="00300A2D" w:rsidRPr="007D3051" w:rsidTr="00981982">
        <w:tc>
          <w:tcPr>
            <w:tcW w:w="4613" w:type="dxa"/>
            <w:gridSpan w:val="2"/>
          </w:tcPr>
          <w:p w:rsidR="00300A2D" w:rsidRPr="007D3051" w:rsidRDefault="00300A2D" w:rsidP="00981982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Маса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крану</w:t>
            </w:r>
            <w:r w:rsidRPr="007D3051">
              <w:rPr>
                <w:rFonts w:ascii="Arial" w:hAnsi="Arial" w:cs="Arial"/>
              </w:rPr>
              <w:t xml:space="preserve"> не </w:t>
            </w:r>
            <w:r>
              <w:rPr>
                <w:rFonts w:ascii="Arial" w:hAnsi="Arial" w:cs="Arial"/>
                <w:lang w:val="uk-UA"/>
              </w:rPr>
              <w:t>більше</w:t>
            </w:r>
            <w:r w:rsidRPr="007D3051">
              <w:rPr>
                <w:rFonts w:ascii="Arial" w:hAnsi="Arial" w:cs="Arial"/>
              </w:rPr>
              <w:t>, т: (</w:t>
            </w:r>
            <w:r>
              <w:rPr>
                <w:rFonts w:ascii="Arial" w:hAnsi="Arial" w:cs="Arial"/>
                <w:lang w:val="uk-UA"/>
              </w:rPr>
              <w:t>вказати</w:t>
            </w:r>
            <w:r w:rsidRPr="007D30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якщо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є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обмеження</w:t>
            </w:r>
            <w:r w:rsidRPr="007D305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920" w:type="dxa"/>
          </w:tcPr>
          <w:p w:rsidR="00300A2D" w:rsidRPr="007D3051" w:rsidRDefault="00300A2D" w:rsidP="0098198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 w:val="restart"/>
          </w:tcPr>
          <w:p w:rsidR="00300A2D" w:rsidRPr="007D3051" w:rsidRDefault="00300A2D" w:rsidP="00981982">
            <w:pPr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Параметри навколишнього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середовища</w:t>
            </w:r>
            <w:r w:rsidRPr="007D3051">
              <w:rPr>
                <w:rFonts w:ascii="Arial" w:hAnsi="Arial" w:cs="Arial"/>
              </w:rPr>
              <w:t>:</w:t>
            </w:r>
          </w:p>
        </w:tc>
        <w:tc>
          <w:tcPr>
            <w:tcW w:w="2765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- температура</w:t>
            </w:r>
          </w:p>
        </w:tc>
        <w:tc>
          <w:tcPr>
            <w:tcW w:w="5920" w:type="dxa"/>
            <w:shd w:val="clear" w:color="auto" w:fill="auto"/>
          </w:tcPr>
          <w:p w:rsidR="00300A2D" w:rsidRPr="007D3051" w:rsidRDefault="00300A2D" w:rsidP="00981982">
            <w:pPr>
              <w:spacing w:after="0" w:line="240" w:lineRule="auto"/>
              <w:ind w:firstLine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від</w:t>
            </w:r>
            <w:r w:rsidRPr="007D3051">
              <w:rPr>
                <w:rFonts w:ascii="Arial" w:hAnsi="Arial" w:cs="Arial"/>
              </w:rPr>
              <w:t xml:space="preserve"> </w:t>
            </w:r>
            <w:r w:rsidRPr="007D3051">
              <w:rPr>
                <w:rFonts w:ascii="Arial" w:hAnsi="Arial" w:cs="Arial"/>
                <w:b/>
              </w:rPr>
              <w:t>-</w:t>
            </w:r>
            <w:r w:rsidRPr="007D3051">
              <w:rPr>
                <w:rFonts w:ascii="Arial" w:hAnsi="Arial" w:cs="Arial"/>
                <w:b/>
                <w:lang w:val="en-US"/>
              </w:rPr>
              <w:t>……</w:t>
            </w:r>
            <w:r w:rsidRPr="007D3051">
              <w:rPr>
                <w:rFonts w:ascii="Arial" w:hAnsi="Arial" w:cs="Arial"/>
                <w:lang w:val="en-US"/>
              </w:rPr>
              <w:t xml:space="preserve"> º C </w:t>
            </w:r>
            <w:r w:rsidRPr="007D3051">
              <w:rPr>
                <w:rFonts w:ascii="Arial" w:hAnsi="Arial" w:cs="Arial"/>
              </w:rPr>
              <w:t xml:space="preserve"> до </w:t>
            </w:r>
            <w:r w:rsidRPr="007D3051">
              <w:rPr>
                <w:rFonts w:ascii="Arial" w:hAnsi="Arial" w:cs="Arial"/>
                <w:b/>
              </w:rPr>
              <w:t>+</w:t>
            </w:r>
            <w:r w:rsidRPr="007D3051">
              <w:rPr>
                <w:rFonts w:ascii="Arial" w:hAnsi="Arial" w:cs="Arial"/>
                <w:b/>
                <w:lang w:val="en-US"/>
              </w:rPr>
              <w:t>……</w:t>
            </w:r>
            <w:r w:rsidRPr="007D3051">
              <w:rPr>
                <w:rFonts w:ascii="Arial" w:hAnsi="Arial" w:cs="Arial"/>
                <w:lang w:val="en-US"/>
              </w:rPr>
              <w:t xml:space="preserve"> º C </w:t>
            </w:r>
            <w:r w:rsidRPr="007D3051">
              <w:rPr>
                <w:rFonts w:ascii="Arial" w:hAnsi="Arial" w:cs="Arial"/>
              </w:rPr>
              <w:t xml:space="preserve"> 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:rsidR="00300A2D" w:rsidRPr="000756D4" w:rsidRDefault="00300A2D" w:rsidP="0098198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7D305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uk-UA"/>
              </w:rPr>
              <w:t>відносна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вологість повітря</w:t>
            </w:r>
          </w:p>
        </w:tc>
        <w:tc>
          <w:tcPr>
            <w:tcW w:w="5920" w:type="dxa"/>
            <w:shd w:val="clear" w:color="auto" w:fill="auto"/>
          </w:tcPr>
          <w:p w:rsidR="00300A2D" w:rsidRPr="007D3051" w:rsidRDefault="00300A2D" w:rsidP="009819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  <w:lang w:val="en-US"/>
              </w:rPr>
              <w:t xml:space="preserve">…….% </w:t>
            </w:r>
            <w:r>
              <w:rPr>
                <w:rFonts w:ascii="Arial" w:hAnsi="Arial" w:cs="Arial"/>
                <w:lang w:val="uk-UA"/>
              </w:rPr>
              <w:t xml:space="preserve">при </w:t>
            </w:r>
            <w:r w:rsidRPr="007D3051">
              <w:rPr>
                <w:rFonts w:ascii="Arial" w:hAnsi="Arial" w:cs="Arial"/>
                <w:lang w:val="en-US"/>
              </w:rPr>
              <w:t xml:space="preserve"> 20 º C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uk-UA"/>
              </w:rPr>
              <w:t>вибухо</w:t>
            </w:r>
            <w:proofErr w:type="spellEnd"/>
            <w:r w:rsidRPr="007D3051">
              <w:rPr>
                <w:rFonts w:ascii="Arial" w:hAnsi="Arial" w:cs="Arial"/>
              </w:rPr>
              <w:t xml:space="preserve">-, </w:t>
            </w:r>
            <w:proofErr w:type="spellStart"/>
            <w:r>
              <w:rPr>
                <w:rFonts w:ascii="Arial" w:hAnsi="Arial" w:cs="Arial"/>
                <w:lang w:val="uk-UA"/>
              </w:rPr>
              <w:t>пожежонебезпечність</w:t>
            </w:r>
            <w:proofErr w:type="spellEnd"/>
            <w:r w:rsidRPr="007D30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хімічна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агресивність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інше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 w:val="restart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Категорія приміщення</w:t>
            </w:r>
            <w:r w:rsidRPr="007D3051">
              <w:rPr>
                <w:rFonts w:ascii="Arial" w:hAnsi="Arial" w:cs="Arial"/>
              </w:rPr>
              <w:t xml:space="preserve"> по НПБ 105-95:</w:t>
            </w:r>
          </w:p>
        </w:tc>
        <w:tc>
          <w:tcPr>
            <w:tcW w:w="8685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А (</w:t>
            </w:r>
            <w:r>
              <w:rPr>
                <w:rFonts w:ascii="Arial" w:hAnsi="Arial" w:cs="Arial"/>
                <w:lang w:val="uk-UA"/>
              </w:rPr>
              <w:t>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гази</w:t>
            </w:r>
            <w:r w:rsidRPr="007D30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uk-UA"/>
              </w:rPr>
              <w:t>легкозаймисті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рідини</w:t>
            </w:r>
            <w:r w:rsidRPr="007D3051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uk-UA"/>
              </w:rPr>
              <w:t>вибухопожежонебезпечне</w:t>
            </w:r>
            <w:proofErr w:type="spellEnd"/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середовище</w:t>
            </w:r>
            <w:r w:rsidRPr="007D3051">
              <w:rPr>
                <w:rFonts w:ascii="Arial" w:hAnsi="Arial" w:cs="Arial"/>
              </w:rPr>
              <w:t>)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5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Б (</w:t>
            </w:r>
            <w:r>
              <w:rPr>
                <w:rFonts w:ascii="Arial" w:hAnsi="Arial" w:cs="Arial"/>
                <w:lang w:val="uk-UA"/>
              </w:rPr>
              <w:t>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пили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або</w:t>
            </w:r>
            <w:r w:rsidRPr="007D3051">
              <w:rPr>
                <w:rFonts w:ascii="Arial" w:hAnsi="Arial" w:cs="Arial"/>
              </w:rPr>
              <w:t xml:space="preserve"> волокна, </w:t>
            </w:r>
            <w:proofErr w:type="spellStart"/>
            <w:r>
              <w:rPr>
                <w:rFonts w:ascii="Arial" w:hAnsi="Arial" w:cs="Arial"/>
                <w:lang w:val="uk-UA"/>
              </w:rPr>
              <w:t>вибухопожежонебезпечне</w:t>
            </w:r>
            <w:proofErr w:type="spellEnd"/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середовище</w:t>
            </w:r>
            <w:r w:rsidRPr="007D3051">
              <w:rPr>
                <w:rFonts w:ascii="Arial" w:hAnsi="Arial" w:cs="Arial"/>
              </w:rPr>
              <w:t>)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5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В1-В4 (</w:t>
            </w:r>
            <w:r>
              <w:rPr>
                <w:rFonts w:ascii="Arial" w:hAnsi="Arial" w:cs="Arial"/>
                <w:lang w:val="uk-UA"/>
              </w:rPr>
              <w:t>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рідини</w:t>
            </w:r>
            <w:r w:rsidRPr="007D30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тверді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пожежонебезпечні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речовини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матеріали</w:t>
            </w:r>
            <w:r w:rsidRPr="007D3051">
              <w:rPr>
                <w:rFonts w:ascii="Arial" w:hAnsi="Arial" w:cs="Arial"/>
              </w:rPr>
              <w:t>)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5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Г (</w:t>
            </w:r>
            <w:r>
              <w:rPr>
                <w:rFonts w:ascii="Arial" w:hAnsi="Arial" w:cs="Arial"/>
                <w:lang w:val="uk-UA"/>
              </w:rPr>
              <w:t>негорючі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речовини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матеріали</w:t>
            </w:r>
            <w:r>
              <w:rPr>
                <w:rFonts w:ascii="Arial" w:hAnsi="Arial" w:cs="Arial"/>
              </w:rPr>
              <w:t xml:space="preserve"> 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гарячому</w:t>
            </w:r>
            <w:r w:rsidRPr="007D305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uk-UA"/>
              </w:rPr>
              <w:t xml:space="preserve"> розжареному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або розплавленому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стані</w:t>
            </w:r>
            <w:r w:rsidRPr="007D3051">
              <w:rPr>
                <w:rFonts w:ascii="Arial" w:hAnsi="Arial" w:cs="Arial"/>
              </w:rPr>
              <w:t>)</w:t>
            </w:r>
          </w:p>
        </w:tc>
      </w:tr>
      <w:tr w:rsidR="00300A2D" w:rsidRPr="007D3051" w:rsidTr="00981982">
        <w:trPr>
          <w:trHeight w:val="90"/>
        </w:trPr>
        <w:tc>
          <w:tcPr>
            <w:tcW w:w="1848" w:type="dxa"/>
            <w:vMerge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5" w:type="dxa"/>
            <w:gridSpan w:val="2"/>
          </w:tcPr>
          <w:p w:rsidR="00300A2D" w:rsidRPr="007D3051" w:rsidRDefault="00300A2D" w:rsidP="00981982">
            <w:pPr>
              <w:spacing w:after="0" w:line="240" w:lineRule="auto"/>
              <w:rPr>
                <w:rFonts w:ascii="Arial" w:hAnsi="Arial" w:cs="Arial"/>
              </w:rPr>
            </w:pPr>
            <w:r w:rsidRPr="007D3051">
              <w:rPr>
                <w:rFonts w:ascii="Arial" w:hAnsi="Arial" w:cs="Arial"/>
              </w:rPr>
              <w:t>Д (</w:t>
            </w:r>
            <w:r>
              <w:rPr>
                <w:rFonts w:ascii="Arial" w:hAnsi="Arial" w:cs="Arial"/>
                <w:lang w:val="uk-UA"/>
              </w:rPr>
              <w:t>негорючі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речовини</w:t>
            </w:r>
            <w:r>
              <w:rPr>
                <w:rFonts w:ascii="Arial" w:hAnsi="Arial" w:cs="Arial"/>
              </w:rPr>
              <w:t xml:space="preserve"> та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матеріали</w:t>
            </w:r>
            <w:r>
              <w:rPr>
                <w:rFonts w:ascii="Arial" w:hAnsi="Arial" w:cs="Arial"/>
              </w:rPr>
              <w:t xml:space="preserve"> 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холодному</w:t>
            </w:r>
            <w:r w:rsidRPr="007D3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стані</w:t>
            </w:r>
            <w:r w:rsidRPr="007D3051">
              <w:rPr>
                <w:rFonts w:ascii="Arial" w:hAnsi="Arial" w:cs="Arial"/>
              </w:rPr>
              <w:t>)</w:t>
            </w:r>
          </w:p>
        </w:tc>
      </w:tr>
    </w:tbl>
    <w:p w:rsidR="00300A2D" w:rsidRPr="007D3051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051">
        <w:rPr>
          <w:rFonts w:ascii="Arial" w:hAnsi="Arial" w:cs="Arial"/>
          <w:sz w:val="20"/>
          <w:szCs w:val="20"/>
        </w:rPr>
        <w:t>____________________________                                                                                        ____________________________</w:t>
      </w:r>
    </w:p>
    <w:p w:rsidR="00C57F7F" w:rsidRPr="00C57F7F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4"/>
          <w:szCs w:val="14"/>
        </w:rPr>
        <w:t xml:space="preserve">                 </w:t>
      </w:r>
      <w:r w:rsidRPr="007D3051"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  <w:lang w:val="uk-UA"/>
        </w:rPr>
        <w:t>посада</w:t>
      </w:r>
      <w:r w:rsidRPr="007D3051">
        <w:rPr>
          <w:rFonts w:ascii="Arial" w:hAnsi="Arial" w:cs="Arial"/>
          <w:i/>
          <w:sz w:val="14"/>
          <w:szCs w:val="14"/>
        </w:rPr>
        <w:t xml:space="preserve">)   </w:t>
      </w:r>
      <w:proofErr w:type="gramEnd"/>
      <w:r w:rsidRPr="007D305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i/>
          <w:sz w:val="14"/>
          <w:szCs w:val="14"/>
        </w:rPr>
        <w:t xml:space="preserve">           </w:t>
      </w:r>
      <w:r w:rsidRPr="007D3051"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  <w:lang w:val="uk-UA"/>
        </w:rPr>
        <w:t>(підпис</w:t>
      </w:r>
      <w:r>
        <w:rPr>
          <w:rFonts w:ascii="Arial" w:hAnsi="Arial" w:cs="Arial"/>
          <w:i/>
          <w:sz w:val="14"/>
          <w:szCs w:val="14"/>
        </w:rPr>
        <w:t xml:space="preserve"> та</w:t>
      </w:r>
      <w:r w:rsidRPr="007D3051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  <w:lang w:val="uk-UA"/>
        </w:rPr>
        <w:t>ПІБ</w:t>
      </w:r>
      <w:r w:rsidRPr="007D3051">
        <w:rPr>
          <w:rFonts w:ascii="Arial" w:hAnsi="Arial" w:cs="Arial"/>
          <w:i/>
          <w:sz w:val="14"/>
          <w:szCs w:val="14"/>
        </w:rPr>
        <w:t>)</w:t>
      </w:r>
    </w:p>
    <w:sectPr w:rsidR="00C57F7F" w:rsidRPr="00C57F7F" w:rsidSect="00E275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3" w:right="1134" w:bottom="226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5D" w:rsidRDefault="0065065D" w:rsidP="00B44F11">
      <w:pPr>
        <w:spacing w:after="0" w:line="240" w:lineRule="auto"/>
      </w:pPr>
      <w:r>
        <w:separator/>
      </w:r>
    </w:p>
  </w:endnote>
  <w:endnote w:type="continuationSeparator" w:id="0">
    <w:p w:rsidR="0065065D" w:rsidRDefault="0065065D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0210DF" w:rsidTr="00C249FE">
      <w:tc>
        <w:tcPr>
          <w:tcW w:w="6166" w:type="dxa"/>
          <w:shd w:val="clear" w:color="auto" w:fill="FDD924"/>
        </w:tcPr>
        <w:p w:rsidR="000210DF" w:rsidRDefault="000210DF" w:rsidP="000924C7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0210DF" w:rsidRPr="009676C9" w:rsidRDefault="00BF7907" w:rsidP="00BF7907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 </w:t>
          </w:r>
          <w:r w:rsidR="00AA6231">
            <w:rPr>
              <w:rFonts w:ascii="Arial" w:hAnsi="Arial" w:cs="Arial"/>
              <w:b/>
              <w:sz w:val="16"/>
              <w:szCs w:val="16"/>
            </w:rPr>
            <w:t>+38</w:t>
          </w:r>
          <w:r w:rsidR="009676C9" w:rsidRPr="009676C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 w:rsidRPr="000F6D8A">
            <w:rPr>
              <w:rFonts w:ascii="Arial" w:hAnsi="Arial" w:cs="Arial"/>
              <w:b/>
              <w:sz w:val="16"/>
              <w:szCs w:val="16"/>
            </w:rPr>
            <w:t>096) 256-60-88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210DF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0C281E" w:rsidRDefault="000C2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FA2774" w:rsidTr="00E47767">
      <w:tc>
        <w:tcPr>
          <w:tcW w:w="6166" w:type="dxa"/>
          <w:shd w:val="clear" w:color="auto" w:fill="FDD924"/>
        </w:tcPr>
        <w:p w:rsidR="00FA2774" w:rsidRDefault="00FA2774" w:rsidP="00FA2774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FA2774" w:rsidRPr="009676C9" w:rsidRDefault="000F6D8A" w:rsidP="00FA2774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</w:t>
          </w:r>
          <w:r w:rsidR="00706281" w:rsidRPr="00706281">
            <w:rPr>
              <w:rFonts w:ascii="Arial" w:hAnsi="Arial" w:cs="Arial"/>
              <w:b/>
              <w:sz w:val="16"/>
              <w:szCs w:val="16"/>
            </w:rPr>
            <w:t>+38 (044) 362-35-32</w:t>
          </w:r>
          <w:r w:rsidR="0070628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A2774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FA2774" w:rsidRDefault="00FA2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5D" w:rsidRDefault="0065065D" w:rsidP="00B44F11">
      <w:pPr>
        <w:spacing w:after="0" w:line="240" w:lineRule="auto"/>
      </w:pPr>
      <w:r>
        <w:separator/>
      </w:r>
    </w:p>
  </w:footnote>
  <w:footnote w:type="continuationSeparator" w:id="0">
    <w:p w:rsidR="0065065D" w:rsidRDefault="0065065D" w:rsidP="00B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11" w:rsidRPr="00B44F11" w:rsidRDefault="00B44F11" w:rsidP="00B44F11">
    <w:pPr>
      <w:pStyle w:val="a3"/>
      <w:ind w:left="720"/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06154E" w:rsidRPr="00012870" w:rsidTr="007A181B">
      <w:trPr>
        <w:trHeight w:val="276"/>
      </w:trPr>
      <w:tc>
        <w:tcPr>
          <w:tcW w:w="4112" w:type="dxa"/>
        </w:tcPr>
        <w:p w:rsidR="00B44F11" w:rsidRDefault="00B44F11" w:rsidP="00357ED6">
          <w:pPr>
            <w:pStyle w:val="a3"/>
            <w:ind w:left="-111"/>
          </w:pPr>
        </w:p>
      </w:tc>
      <w:tc>
        <w:tcPr>
          <w:tcW w:w="6944" w:type="dxa"/>
        </w:tcPr>
        <w:p w:rsidR="00012870" w:rsidRPr="000C281E" w:rsidRDefault="00012870" w:rsidP="0006773C">
          <w:pPr>
            <w:pStyle w:val="a3"/>
            <w:tabs>
              <w:tab w:val="right" w:pos="9780"/>
            </w:tabs>
            <w:rPr>
              <w:sz w:val="20"/>
            </w:rPr>
          </w:pPr>
        </w:p>
      </w:tc>
    </w:tr>
  </w:tbl>
  <w:p w:rsidR="007C0162" w:rsidRPr="000C281E" w:rsidRDefault="007C0162" w:rsidP="000C281E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A" w:rsidRPr="00C57F7F" w:rsidRDefault="00E275AA" w:rsidP="00E275AA">
    <w:pPr>
      <w:pStyle w:val="a3"/>
      <w:ind w:left="720"/>
      <w:rPr>
        <w:lang w:val="uk-UA"/>
      </w:rPr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E275AA" w:rsidRPr="00C57F7F" w:rsidTr="00E47767">
      <w:trPr>
        <w:trHeight w:val="276"/>
      </w:trPr>
      <w:tc>
        <w:tcPr>
          <w:tcW w:w="4112" w:type="dxa"/>
        </w:tcPr>
        <w:p w:rsidR="00E275AA" w:rsidRPr="00C57F7F" w:rsidRDefault="00706281" w:rsidP="00E275AA">
          <w:pPr>
            <w:pStyle w:val="a3"/>
            <w:ind w:left="-111"/>
            <w:rPr>
              <w:lang w:val="uk-UA"/>
            </w:rPr>
          </w:pPr>
          <w:r w:rsidRPr="00C57F7F">
            <w:rPr>
              <w:noProof/>
              <w:lang w:val="uk-UA" w:eastAsia="uk-UA"/>
            </w:rPr>
            <w:drawing>
              <wp:inline distT="0" distB="0" distL="0" distR="0" wp14:anchorId="021E3E1B" wp14:editId="5D41304E">
                <wp:extent cx="1717619" cy="828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2921392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69" cy="86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</w:tcPr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0"/>
              <w:szCs w:val="10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ТОВАРИСТВО З ОБМЕЖЕНОЮ ВІДПОВІДАЛЬНІСТЮ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«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ВСІ ІНЖИНІРИНГ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» 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u w:val="single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Юридична адреса: проспект Степана Бандери, 23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Київ, 04076</w:t>
          </w:r>
        </w:p>
        <w:p w:rsidR="00706281" w:rsidRPr="00C57F7F" w:rsidRDefault="00706281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+38 (044) 362-35-32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ЄДРПОУ 38216314 р/р UA153052990000026006025100614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 ПАТ КБ ПРИВАТБАНК</w:t>
          </w:r>
        </w:p>
        <w:p w:rsidR="00E275AA" w:rsidRPr="00C57F7F" w:rsidRDefault="00E275AA" w:rsidP="00706281">
          <w:pPr>
            <w:pStyle w:val="a3"/>
            <w:tabs>
              <w:tab w:val="right" w:pos="9780"/>
            </w:tabs>
            <w:rPr>
              <w:sz w:val="20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Виробничі площі: вул. Пилипа Гриценка, 1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Олександрія, 28000</w:t>
          </w:r>
        </w:p>
      </w:tc>
    </w:tr>
  </w:tbl>
  <w:p w:rsidR="00174D72" w:rsidRPr="00C57F7F" w:rsidRDefault="00E275AA" w:rsidP="00E275AA">
    <w:pPr>
      <w:ind w:left="-993"/>
      <w:rPr>
        <w:lang w:val="uk-UA"/>
      </w:rPr>
    </w:pPr>
    <w:r w:rsidRPr="00C57F7F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C6F33" wp14:editId="6DE2D87B">
              <wp:simplePos x="0" y="0"/>
              <wp:positionH relativeFrom="column">
                <wp:posOffset>-710564</wp:posOffset>
              </wp:positionH>
              <wp:positionV relativeFrom="paragraph">
                <wp:posOffset>-3810</wp:posOffset>
              </wp:positionV>
              <wp:extent cx="77343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22F13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-.3pt" to="55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" strokecolor="#ffc000" strokeweight="1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6E35"/>
    <w:multiLevelType w:val="multilevel"/>
    <w:tmpl w:val="3EE6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1"/>
    <w:rsid w:val="00012870"/>
    <w:rsid w:val="000210DF"/>
    <w:rsid w:val="0006154E"/>
    <w:rsid w:val="00061B99"/>
    <w:rsid w:val="0006773C"/>
    <w:rsid w:val="00083074"/>
    <w:rsid w:val="000924C7"/>
    <w:rsid w:val="000C281E"/>
    <w:rsid w:val="000C53EB"/>
    <w:rsid w:val="000F6D8A"/>
    <w:rsid w:val="00147B83"/>
    <w:rsid w:val="00161B78"/>
    <w:rsid w:val="00174D72"/>
    <w:rsid w:val="001C19DC"/>
    <w:rsid w:val="001F6A1C"/>
    <w:rsid w:val="00214BE4"/>
    <w:rsid w:val="0025166C"/>
    <w:rsid w:val="0025341A"/>
    <w:rsid w:val="00272827"/>
    <w:rsid w:val="00286A0F"/>
    <w:rsid w:val="0030016F"/>
    <w:rsid w:val="00300A2D"/>
    <w:rsid w:val="00321DE0"/>
    <w:rsid w:val="003369BC"/>
    <w:rsid w:val="00350C29"/>
    <w:rsid w:val="00357B69"/>
    <w:rsid w:val="00357ED6"/>
    <w:rsid w:val="00371503"/>
    <w:rsid w:val="004F0BBB"/>
    <w:rsid w:val="0053541E"/>
    <w:rsid w:val="00554CFC"/>
    <w:rsid w:val="005A1EA3"/>
    <w:rsid w:val="005F1860"/>
    <w:rsid w:val="00627578"/>
    <w:rsid w:val="00644268"/>
    <w:rsid w:val="00645D7B"/>
    <w:rsid w:val="0065065D"/>
    <w:rsid w:val="006657D4"/>
    <w:rsid w:val="00686B89"/>
    <w:rsid w:val="00691429"/>
    <w:rsid w:val="006E2621"/>
    <w:rsid w:val="00706281"/>
    <w:rsid w:val="00715615"/>
    <w:rsid w:val="007535A4"/>
    <w:rsid w:val="00771063"/>
    <w:rsid w:val="007A181B"/>
    <w:rsid w:val="007C0162"/>
    <w:rsid w:val="007F3E95"/>
    <w:rsid w:val="008F2803"/>
    <w:rsid w:val="009655EF"/>
    <w:rsid w:val="009676C9"/>
    <w:rsid w:val="009B4235"/>
    <w:rsid w:val="009D61BF"/>
    <w:rsid w:val="009E454C"/>
    <w:rsid w:val="009F604E"/>
    <w:rsid w:val="00AA6231"/>
    <w:rsid w:val="00B16A38"/>
    <w:rsid w:val="00B225AC"/>
    <w:rsid w:val="00B26F04"/>
    <w:rsid w:val="00B44F11"/>
    <w:rsid w:val="00BB0E27"/>
    <w:rsid w:val="00BF7907"/>
    <w:rsid w:val="00C33BBB"/>
    <w:rsid w:val="00C57F7F"/>
    <w:rsid w:val="00C91274"/>
    <w:rsid w:val="00C9709C"/>
    <w:rsid w:val="00D3779F"/>
    <w:rsid w:val="00D60877"/>
    <w:rsid w:val="00DB5938"/>
    <w:rsid w:val="00DC5A2E"/>
    <w:rsid w:val="00DE356C"/>
    <w:rsid w:val="00E11045"/>
    <w:rsid w:val="00E275AA"/>
    <w:rsid w:val="00E77FC1"/>
    <w:rsid w:val="00E83988"/>
    <w:rsid w:val="00F208E1"/>
    <w:rsid w:val="00F2761C"/>
    <w:rsid w:val="00F648B0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8108"/>
  <w15:chartTrackingRefBased/>
  <w15:docId w15:val="{4B99C6A6-56C1-4855-A993-24E6C2A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2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11"/>
  </w:style>
  <w:style w:type="paragraph" w:styleId="a5">
    <w:name w:val="footer"/>
    <w:basedOn w:val="a"/>
    <w:link w:val="a6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11"/>
  </w:style>
  <w:style w:type="table" w:styleId="a7">
    <w:name w:val="Table Grid"/>
    <w:basedOn w:val="a1"/>
    <w:uiPriority w:val="39"/>
    <w:rsid w:val="00B4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1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1287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2509-84CE-42C8-B941-7DEA86E0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Stylepix</dc:creator>
  <cp:keywords/>
  <dc:description/>
  <cp:lastModifiedBy>Андрей Андриенко</cp:lastModifiedBy>
  <cp:revision>2</cp:revision>
  <cp:lastPrinted>2021-04-23T10:50:00Z</cp:lastPrinted>
  <dcterms:created xsi:type="dcterms:W3CDTF">2023-09-15T08:46:00Z</dcterms:created>
  <dcterms:modified xsi:type="dcterms:W3CDTF">2023-09-15T08:46:00Z</dcterms:modified>
</cp:coreProperties>
</file>